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76096C0C" w:rsidR="00C16CC7" w:rsidRPr="00906603" w:rsidRDefault="009616AD"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906603">
        <w:rPr>
          <w:rStyle w:val="Numatytasispastraiposriftas"/>
          <w:rFonts w:ascii="Tahoma" w:hAnsi="Tahoma" w:cs="Tahoma"/>
          <w:b/>
          <w:bCs/>
          <w:sz w:val="20"/>
        </w:rPr>
        <w:t>ENERGETINIO CENTRO INFRASTRUKTŪROS IŠDĖSTYMO GALIMYBIŲ STUDIJOS</w:t>
      </w:r>
      <w:r w:rsidR="00094DE4" w:rsidRPr="00906603">
        <w:rPr>
          <w:rStyle w:val="Numatytasispastraiposriftas"/>
          <w:rFonts w:ascii="Arial" w:hAnsi="Arial" w:cs="Arial"/>
          <w:b/>
          <w:bCs/>
          <w:sz w:val="20"/>
        </w:rPr>
        <w:t xml:space="preserve"> </w:t>
      </w:r>
      <w:r w:rsidR="00BF2999" w:rsidRPr="00906603">
        <w:rPr>
          <w:rFonts w:ascii="Tahoma" w:hAnsi="Tahoma" w:cs="Tahoma"/>
          <w:b/>
          <w:bCs/>
          <w:sz w:val="20"/>
        </w:rPr>
        <w:t xml:space="preserve">PASLAUGŲ </w:t>
      </w:r>
      <w:r w:rsidR="00C16CC7" w:rsidRPr="00906603">
        <w:rPr>
          <w:rFonts w:ascii="Tahoma" w:hAnsi="Tahoma" w:cs="Tahoma"/>
          <w:b/>
          <w:bCs/>
          <w:sz w:val="20"/>
        </w:rPr>
        <w:t>PIRKIMO – PARDAVIMO SUTARTIS N</w:t>
      </w:r>
      <w:r w:rsidR="0030579A" w:rsidRPr="00906603">
        <w:rPr>
          <w:rFonts w:ascii="Tahoma" w:hAnsi="Tahoma" w:cs="Tahoma"/>
          <w:b/>
          <w:bCs/>
          <w:sz w:val="20"/>
        </w:rPr>
        <w:t>R</w:t>
      </w:r>
      <w:r w:rsidR="00C16CC7" w:rsidRPr="00906603">
        <w:rPr>
          <w:rFonts w:ascii="Tahoma" w:hAnsi="Tahoma" w:cs="Tahoma"/>
          <w:b/>
          <w:bCs/>
          <w:sz w:val="20"/>
        </w:rPr>
        <w:t>.</w:t>
      </w:r>
      <w:r w:rsidR="00C16CC7" w:rsidRPr="00906603">
        <w:rPr>
          <w:rFonts w:ascii="Tahoma" w:hAnsi="Tahoma" w:cs="Tahoma"/>
          <w:sz w:val="20"/>
        </w:rPr>
        <w:t xml:space="preserve"> </w:t>
      </w:r>
    </w:p>
    <w:p w14:paraId="62F8EF34" w14:textId="74ABF41F" w:rsidR="007F72F8" w:rsidRPr="00906603"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906603">
        <w:rPr>
          <w:rFonts w:ascii="Tahoma" w:hAnsi="Tahoma" w:cs="Tahoma"/>
          <w:b/>
          <w:bCs/>
          <w:sz w:val="20"/>
        </w:rPr>
        <w:t xml:space="preserve">SPECIALIOSIOS </w:t>
      </w:r>
      <w:r w:rsidR="008E5206" w:rsidRPr="00906603">
        <w:rPr>
          <w:rFonts w:ascii="Tahoma" w:hAnsi="Tahoma" w:cs="Tahoma"/>
          <w:b/>
          <w:bCs/>
          <w:sz w:val="20"/>
        </w:rPr>
        <w:t xml:space="preserve">SUTARTIES </w:t>
      </w:r>
      <w:r w:rsidRPr="00906603">
        <w:rPr>
          <w:rFonts w:ascii="Tahoma" w:hAnsi="Tahoma" w:cs="Tahoma"/>
          <w:b/>
          <w:bCs/>
          <w:sz w:val="20"/>
        </w:rPr>
        <w:t>SĄLYGOS</w:t>
      </w:r>
    </w:p>
    <w:p w14:paraId="0E2F5940" w14:textId="10F004E8" w:rsidR="00C16CC7" w:rsidRPr="00906603" w:rsidRDefault="00C16CC7" w:rsidP="00905FC1">
      <w:pPr>
        <w:suppressAutoHyphens w:val="0"/>
        <w:autoSpaceDN/>
        <w:spacing w:before="120" w:after="120" w:line="276" w:lineRule="auto"/>
        <w:contextualSpacing/>
        <w:jc w:val="center"/>
        <w:textAlignment w:val="auto"/>
        <w:rPr>
          <w:rFonts w:ascii="Tahoma" w:hAnsi="Tahoma" w:cs="Tahoma"/>
          <w:sz w:val="20"/>
        </w:rPr>
      </w:pPr>
      <w:r w:rsidRPr="00906603">
        <w:rPr>
          <w:rFonts w:ascii="Tahoma" w:hAnsi="Tahoma" w:cs="Tahoma"/>
          <w:sz w:val="20"/>
        </w:rPr>
        <w:t>Vilnius</w:t>
      </w:r>
    </w:p>
    <w:p w14:paraId="497FB801" w14:textId="77777777" w:rsidR="00C16CC7" w:rsidRPr="00906603"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Pr="00906603" w:rsidRDefault="00870A53"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906603">
            <w:rPr>
              <w:rStyle w:val="PlaceholderText"/>
            </w:rPr>
            <w:t>Click or tap here to enter text.</w:t>
          </w:r>
        </w:sdtContent>
      </w:sdt>
      <w:r w:rsidR="00A25100" w:rsidRPr="00906603">
        <w:rPr>
          <w:rFonts w:ascii="Tahoma" w:hAnsi="Tahoma" w:cs="Tahoma"/>
          <w:sz w:val="20"/>
        </w:rPr>
        <w:t>,</w:t>
      </w:r>
      <w:r w:rsidR="00C16CC7" w:rsidRPr="00906603">
        <w:rPr>
          <w:rFonts w:ascii="Tahoma" w:hAnsi="Tahoma" w:cs="Tahoma"/>
          <w:sz w:val="20"/>
        </w:rPr>
        <w:t xml:space="preserve"> atstovaujama</w:t>
      </w:r>
      <w:r w:rsidR="00B2606F" w:rsidRPr="00906603">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906603">
            <w:rPr>
              <w:rStyle w:val="PlaceholderText"/>
            </w:rPr>
            <w:t>Click or tap here to enter text.</w:t>
          </w:r>
        </w:sdtContent>
      </w:sdt>
      <w:r w:rsidR="0072443B" w:rsidRPr="00906603">
        <w:rPr>
          <w:rFonts w:ascii="Tahoma" w:hAnsi="Tahoma" w:cs="Tahoma"/>
          <w:sz w:val="20"/>
        </w:rPr>
        <w:t>, veikiančio pagal</w:t>
      </w:r>
      <w:r w:rsidR="00063B8B" w:rsidRPr="00906603">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906603">
            <w:rPr>
              <w:rStyle w:val="PlaceholderText"/>
            </w:rPr>
            <w:t>Click or tap here to enter text.</w:t>
          </w:r>
        </w:sdtContent>
      </w:sdt>
      <w:r w:rsidR="0072443B" w:rsidRPr="00906603">
        <w:rPr>
          <w:rFonts w:ascii="Tahoma" w:hAnsi="Tahoma" w:cs="Tahoma"/>
          <w:sz w:val="20"/>
        </w:rPr>
        <w:t xml:space="preserve"> </w:t>
      </w:r>
      <w:r w:rsidR="00A25100" w:rsidRPr="00906603">
        <w:rPr>
          <w:rFonts w:ascii="Tahoma" w:hAnsi="Tahoma" w:cs="Tahoma"/>
          <w:sz w:val="20"/>
        </w:rPr>
        <w:t>(</w:t>
      </w:r>
      <w:r w:rsidR="00C16CC7" w:rsidRPr="00906603">
        <w:rPr>
          <w:rFonts w:ascii="Tahoma" w:hAnsi="Tahoma" w:cs="Tahoma"/>
          <w:sz w:val="20"/>
        </w:rPr>
        <w:t xml:space="preserve">toliau </w:t>
      </w:r>
      <w:r w:rsidR="00A25100" w:rsidRPr="00906603">
        <w:rPr>
          <w:rFonts w:ascii="Tahoma" w:hAnsi="Tahoma" w:cs="Tahoma"/>
          <w:sz w:val="20"/>
        </w:rPr>
        <w:t xml:space="preserve">- </w:t>
      </w:r>
      <w:r w:rsidR="00C16CC7" w:rsidRPr="00906603">
        <w:rPr>
          <w:rFonts w:ascii="Tahoma" w:hAnsi="Tahoma" w:cs="Tahoma"/>
          <w:b/>
          <w:sz w:val="20"/>
        </w:rPr>
        <w:t>Pirkėj</w:t>
      </w:r>
      <w:r w:rsidR="00A25100" w:rsidRPr="00906603">
        <w:rPr>
          <w:rFonts w:ascii="Tahoma" w:hAnsi="Tahoma" w:cs="Tahoma"/>
          <w:b/>
          <w:sz w:val="20"/>
        </w:rPr>
        <w:t>as)</w:t>
      </w:r>
      <w:r w:rsidR="00C16CC7" w:rsidRPr="00906603">
        <w:rPr>
          <w:rFonts w:ascii="Tahoma" w:hAnsi="Tahoma" w:cs="Tahoma"/>
          <w:sz w:val="20"/>
        </w:rPr>
        <w:t xml:space="preserve">, </w:t>
      </w:r>
    </w:p>
    <w:p w14:paraId="7C59E738" w14:textId="60B15DBF" w:rsidR="00B2606F" w:rsidRPr="00906603"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sidRPr="00906603">
        <w:rPr>
          <w:rFonts w:ascii="Tahoma" w:hAnsi="Tahoma" w:cs="Tahoma"/>
          <w:sz w:val="20"/>
        </w:rPr>
        <w:t>i</w:t>
      </w:r>
      <w:r w:rsidR="00C16CC7" w:rsidRPr="00906603">
        <w:rPr>
          <w:rFonts w:ascii="Tahoma" w:hAnsi="Tahoma" w:cs="Tahoma"/>
          <w:sz w:val="20"/>
        </w:rPr>
        <w:t>r</w:t>
      </w:r>
    </w:p>
    <w:p w14:paraId="5F80F531" w14:textId="062B223B" w:rsidR="007F72F8" w:rsidRPr="00906603"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sidRPr="00906603">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906603">
            <w:rPr>
              <w:rStyle w:val="PlaceholderText"/>
            </w:rPr>
            <w:t>Click or tap here to enter text.</w:t>
          </w:r>
        </w:sdtContent>
      </w:sdt>
      <w:r w:rsidR="00C16CC7" w:rsidRPr="00906603">
        <w:rPr>
          <w:rFonts w:ascii="Tahoma" w:hAnsi="Tahoma" w:cs="Tahoma"/>
          <w:sz w:val="20"/>
        </w:rPr>
        <w:t>,</w:t>
      </w:r>
      <w:r w:rsidRPr="00906603">
        <w:rPr>
          <w:rFonts w:ascii="Tahoma" w:hAnsi="Tahoma" w:cs="Tahoma"/>
          <w:sz w:val="20"/>
        </w:rPr>
        <w:t xml:space="preserve"> </w:t>
      </w:r>
      <w:r w:rsidR="00C16CC7" w:rsidRPr="00906603">
        <w:rPr>
          <w:rFonts w:ascii="Tahoma" w:hAnsi="Tahoma" w:cs="Tahoma"/>
          <w:sz w:val="20"/>
        </w:rPr>
        <w:t>atstovaujama</w:t>
      </w:r>
      <w:r w:rsidRPr="00906603">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906603">
            <w:rPr>
              <w:rStyle w:val="PlaceholderText"/>
            </w:rPr>
            <w:t>Click or tap here to enter text.</w:t>
          </w:r>
        </w:sdtContent>
      </w:sdt>
      <w:r w:rsidR="0072443B" w:rsidRPr="00906603">
        <w:rPr>
          <w:rFonts w:ascii="Tahoma" w:hAnsi="Tahoma" w:cs="Tahoma"/>
          <w:sz w:val="20"/>
        </w:rPr>
        <w:t>, veikiančio pagal</w:t>
      </w:r>
      <w:r w:rsidR="00063B8B" w:rsidRPr="00906603">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906603">
            <w:rPr>
              <w:rStyle w:val="PlaceholderText"/>
            </w:rPr>
            <w:t>Click or tap here to enter text.</w:t>
          </w:r>
        </w:sdtContent>
      </w:sdt>
      <w:r w:rsidR="00C16CC7" w:rsidRPr="00906603">
        <w:rPr>
          <w:rFonts w:ascii="Tahoma" w:hAnsi="Tahoma" w:cs="Tahoma"/>
          <w:sz w:val="20"/>
        </w:rPr>
        <w:t xml:space="preserve"> </w:t>
      </w:r>
      <w:r w:rsidR="00A25100" w:rsidRPr="00906603">
        <w:rPr>
          <w:rFonts w:ascii="Tahoma" w:hAnsi="Tahoma" w:cs="Tahoma"/>
          <w:sz w:val="20"/>
        </w:rPr>
        <w:t>(</w:t>
      </w:r>
      <w:r w:rsidR="00C16CC7" w:rsidRPr="00906603">
        <w:rPr>
          <w:rFonts w:ascii="Tahoma" w:hAnsi="Tahoma" w:cs="Tahoma"/>
          <w:sz w:val="20"/>
        </w:rPr>
        <w:t xml:space="preserve">toliau </w:t>
      </w:r>
      <w:r w:rsidR="00A25100" w:rsidRPr="00906603">
        <w:rPr>
          <w:rFonts w:ascii="Tahoma" w:hAnsi="Tahoma" w:cs="Tahoma"/>
          <w:sz w:val="20"/>
        </w:rPr>
        <w:t>-</w:t>
      </w:r>
      <w:r w:rsidR="00C16CC7" w:rsidRPr="00906603">
        <w:rPr>
          <w:rFonts w:ascii="Tahoma" w:hAnsi="Tahoma" w:cs="Tahoma"/>
          <w:sz w:val="20"/>
        </w:rPr>
        <w:t xml:space="preserve"> </w:t>
      </w:r>
      <w:r w:rsidR="00C16CC7" w:rsidRPr="00906603">
        <w:rPr>
          <w:rFonts w:ascii="Tahoma" w:hAnsi="Tahoma" w:cs="Tahoma"/>
          <w:b/>
          <w:sz w:val="20"/>
        </w:rPr>
        <w:t>Pardavėj</w:t>
      </w:r>
      <w:r w:rsidR="00A25100" w:rsidRPr="00906603">
        <w:rPr>
          <w:rFonts w:ascii="Tahoma" w:hAnsi="Tahoma" w:cs="Tahoma"/>
          <w:b/>
          <w:sz w:val="20"/>
        </w:rPr>
        <w:t>as)</w:t>
      </w:r>
      <w:r w:rsidR="00C16CC7" w:rsidRPr="00906603">
        <w:rPr>
          <w:rFonts w:ascii="Tahoma" w:hAnsi="Tahoma" w:cs="Tahoma"/>
          <w:sz w:val="20"/>
        </w:rPr>
        <w:t xml:space="preserve">, </w:t>
      </w:r>
    </w:p>
    <w:p w14:paraId="70DC2177" w14:textId="77777777" w:rsidR="007F72F8" w:rsidRPr="00906603"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2EF8E4A" w:rsidR="00C16CC7" w:rsidRPr="00906603"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6603">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9616AD" w:rsidRPr="00906603">
            <w:rPr>
              <w:rFonts w:ascii="Tahoma" w:hAnsi="Tahoma" w:cs="Tahoma"/>
              <w:sz w:val="20"/>
            </w:rPr>
            <w:t xml:space="preserve">Energetinio centro infrastruktūros išdėstymo galimybių studijos </w:t>
          </w:r>
        </w:sdtContent>
      </w:sdt>
      <w:r w:rsidR="00920F95" w:rsidRPr="00906603">
        <w:rPr>
          <w:rFonts w:ascii="Tahoma" w:hAnsi="Tahoma" w:cs="Tahoma"/>
          <w:sz w:val="20"/>
        </w:rPr>
        <w:t xml:space="preserve"> </w:t>
      </w:r>
      <w:r w:rsidRPr="00906603">
        <w:rPr>
          <w:rFonts w:ascii="Tahoma" w:hAnsi="Tahoma" w:cs="Tahoma"/>
          <w:sz w:val="20"/>
        </w:rPr>
        <w:t>pirkimo</w:t>
      </w:r>
      <w:r w:rsidR="00A25100" w:rsidRPr="00906603">
        <w:rPr>
          <w:rFonts w:ascii="Tahoma" w:hAnsi="Tahoma" w:cs="Tahoma"/>
          <w:sz w:val="20"/>
        </w:rPr>
        <w:t>,</w:t>
      </w:r>
      <w:r w:rsidRPr="00906603">
        <w:rPr>
          <w:rFonts w:ascii="Tahoma" w:hAnsi="Tahoma" w:cs="Tahoma"/>
          <w:sz w:val="20"/>
        </w:rPr>
        <w:t xml:space="preserve"> </w:t>
      </w:r>
      <w:r w:rsidR="00B2606F" w:rsidRPr="00906603">
        <w:rPr>
          <w:rFonts w:ascii="Tahoma" w:hAnsi="Tahoma" w:cs="Tahoma"/>
          <w:sz w:val="20"/>
        </w:rPr>
        <w:t>vykdyto</w:t>
      </w:r>
      <w:r w:rsidRPr="00906603">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659E8" w:rsidRPr="00906603">
            <w:rPr>
              <w:rFonts w:ascii="Tahoma" w:hAnsi="Tahoma" w:cs="Tahoma"/>
              <w:color w:val="808080" w:themeColor="background1" w:themeShade="80"/>
              <w:sz w:val="20"/>
            </w:rPr>
            <w:t>Choose an item.</w:t>
          </w:r>
        </w:sdtContent>
      </w:sdt>
      <w:r w:rsidRPr="00906603">
        <w:rPr>
          <w:rFonts w:ascii="Tahoma" w:hAnsi="Tahoma" w:cs="Tahoma"/>
          <w:sz w:val="20"/>
        </w:rPr>
        <w:t xml:space="preserve"> būdu</w:t>
      </w:r>
      <w:r w:rsidR="004548E5" w:rsidRPr="00906603">
        <w:rPr>
          <w:rFonts w:ascii="Tahoma" w:hAnsi="Tahoma" w:cs="Tahoma"/>
          <w:sz w:val="20"/>
        </w:rPr>
        <w:t>,</w:t>
      </w:r>
      <w:r w:rsidRPr="00906603">
        <w:rPr>
          <w:rFonts w:ascii="Tahoma" w:hAnsi="Tahoma" w:cs="Tahoma"/>
          <w:b/>
          <w:sz w:val="20"/>
        </w:rPr>
        <w:t xml:space="preserve"> </w:t>
      </w:r>
      <w:r w:rsidRPr="00906603">
        <w:rPr>
          <w:rFonts w:ascii="Tahoma" w:hAnsi="Tahoma" w:cs="Tahoma"/>
          <w:sz w:val="20"/>
        </w:rPr>
        <w:t>sąlygomis, Pardavėjo pateiktu pasiūlymu ir</w:t>
      </w:r>
      <w:r w:rsidR="008A009D" w:rsidRPr="00906603">
        <w:rPr>
          <w:rFonts w:ascii="Tahoma" w:hAnsi="Tahoma" w:cs="Tahoma"/>
          <w:sz w:val="20"/>
        </w:rPr>
        <w:t xml:space="preserve"> </w:t>
      </w:r>
      <w:r w:rsidR="00441D24" w:rsidRPr="00906603">
        <w:rPr>
          <w:rFonts w:ascii="Tahoma" w:hAnsi="Tahoma" w:cs="Tahoma"/>
          <w:sz w:val="20"/>
        </w:rPr>
        <w:t>p</w:t>
      </w:r>
      <w:r w:rsidRPr="00906603">
        <w:rPr>
          <w:rFonts w:ascii="Tahoma" w:hAnsi="Tahoma" w:cs="Tahoma"/>
          <w:sz w:val="20"/>
        </w:rPr>
        <w:t xml:space="preserve">irkimo rezultatais, sudarė šią pirkimo-pardavimo sutartį (toliau – </w:t>
      </w:r>
      <w:r w:rsidRPr="00906603">
        <w:rPr>
          <w:rFonts w:ascii="Tahoma" w:hAnsi="Tahoma" w:cs="Tahoma"/>
          <w:b/>
          <w:sz w:val="20"/>
        </w:rPr>
        <w:t>Sutartis</w:t>
      </w:r>
      <w:r w:rsidRPr="00906603">
        <w:rPr>
          <w:rFonts w:ascii="Tahoma" w:hAnsi="Tahoma" w:cs="Tahoma"/>
          <w:sz w:val="20"/>
        </w:rPr>
        <w:t xml:space="preserve">). Pirkėjas ir Pardavėjas kartu toliau vadinami – </w:t>
      </w:r>
      <w:r w:rsidRPr="00906603">
        <w:rPr>
          <w:rFonts w:ascii="Tahoma" w:hAnsi="Tahoma" w:cs="Tahoma"/>
          <w:b/>
          <w:sz w:val="20"/>
        </w:rPr>
        <w:t>Šalimis</w:t>
      </w:r>
      <w:r w:rsidRPr="00906603">
        <w:rPr>
          <w:rFonts w:ascii="Tahoma" w:hAnsi="Tahoma" w:cs="Tahoma"/>
          <w:sz w:val="20"/>
        </w:rPr>
        <w:t xml:space="preserve">, o kiekvienas atskirai – </w:t>
      </w:r>
      <w:r w:rsidRPr="00906603">
        <w:rPr>
          <w:rFonts w:ascii="Tahoma" w:hAnsi="Tahoma" w:cs="Tahoma"/>
          <w:b/>
          <w:sz w:val="20"/>
        </w:rPr>
        <w:t>Šalimi</w:t>
      </w:r>
      <w:r w:rsidRPr="00906603">
        <w:rPr>
          <w:rFonts w:ascii="Tahoma" w:hAnsi="Tahoma" w:cs="Tahoma"/>
          <w:sz w:val="20"/>
        </w:rPr>
        <w:t>.</w:t>
      </w:r>
    </w:p>
    <w:p w14:paraId="682C0F06" w14:textId="7D49430D" w:rsidR="00D9508B" w:rsidRPr="00906603"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06603" w14:paraId="39B40153" w14:textId="77777777" w:rsidTr="00905FC1">
        <w:tc>
          <w:tcPr>
            <w:tcW w:w="2568" w:type="dxa"/>
            <w:vAlign w:val="center"/>
          </w:tcPr>
          <w:p w14:paraId="1D428E95" w14:textId="4EC7A04A" w:rsidR="00D9508B" w:rsidRPr="00906603"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6603"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6603">
              <w:rPr>
                <w:rFonts w:ascii="Tahoma" w:eastAsia="Arial Unicode MS" w:hAnsi="Tahoma" w:cs="Tahoma"/>
                <w:color w:val="000000"/>
                <w:sz w:val="20"/>
                <w:bdr w:val="nil"/>
                <w:lang w:eastAsia="en-US"/>
              </w:rPr>
              <w:t xml:space="preserve">1.1. Pardavėjas įsipareigoja suteikti Pirkėjui Pardavėjo pasiūlyme nurodytas paslaugas, atitinkančias Techninės specifikacijos reikalavimus (toliau - </w:t>
            </w:r>
            <w:r w:rsidRPr="00906603">
              <w:rPr>
                <w:rFonts w:ascii="Tahoma" w:eastAsia="Arial Unicode MS" w:hAnsi="Tahoma" w:cs="Tahoma"/>
                <w:b/>
                <w:bCs/>
                <w:color w:val="000000"/>
                <w:sz w:val="20"/>
                <w:bdr w:val="nil"/>
                <w:lang w:eastAsia="en-US"/>
              </w:rPr>
              <w:t>Paslaugos</w:t>
            </w:r>
            <w:r w:rsidRPr="00906603">
              <w:rPr>
                <w:rFonts w:ascii="Tahoma" w:eastAsia="Arial Unicode MS" w:hAnsi="Tahoma" w:cs="Tahoma"/>
                <w:color w:val="000000"/>
                <w:sz w:val="20"/>
                <w:bdr w:val="nil"/>
                <w:lang w:eastAsia="en-US"/>
              </w:rPr>
              <w:t>)</w:t>
            </w:r>
            <w:r w:rsidR="00724331" w:rsidRPr="00906603">
              <w:rPr>
                <w:rFonts w:ascii="Tahoma" w:eastAsia="Arial Unicode MS" w:hAnsi="Tahoma" w:cs="Tahoma"/>
                <w:color w:val="000000"/>
                <w:sz w:val="20"/>
                <w:bdr w:val="nil"/>
                <w:lang w:eastAsia="en-US"/>
              </w:rPr>
              <w:t>,</w:t>
            </w:r>
            <w:r w:rsidRPr="00906603">
              <w:rPr>
                <w:rFonts w:ascii="Tahoma" w:eastAsia="Arial Unicode MS" w:hAnsi="Tahoma" w:cs="Tahoma"/>
                <w:color w:val="000000"/>
                <w:sz w:val="20"/>
                <w:bdr w:val="nil"/>
                <w:lang w:eastAsia="en-US"/>
              </w:rPr>
              <w:t xml:space="preserve"> Techninėje specifikacijoje nurodytu adresu, o Pirkėjas įsipareigoja priimti suteiktas Paslaugas ir už jas sumokėti Sutartyje nurodyta tvarka ir terminais.</w:t>
            </w:r>
          </w:p>
        </w:tc>
      </w:tr>
      <w:tr w:rsidR="00CC7621" w:rsidRPr="00906603" w14:paraId="13423755" w14:textId="36BF95A2" w:rsidTr="00905FC1">
        <w:trPr>
          <w:trHeight w:val="555"/>
        </w:trPr>
        <w:tc>
          <w:tcPr>
            <w:tcW w:w="2568" w:type="dxa"/>
            <w:vMerge w:val="restart"/>
            <w:shd w:val="clear" w:color="auto" w:fill="auto"/>
            <w:vAlign w:val="center"/>
          </w:tcPr>
          <w:p w14:paraId="49A399F4" w14:textId="1CAE0AFE" w:rsidR="00CC7621" w:rsidRPr="00906603"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t>2. Sutarties</w:t>
            </w:r>
            <w:r w:rsidR="00A150FC" w:rsidRPr="00906603">
              <w:rPr>
                <w:rFonts w:ascii="Tahoma" w:eastAsia="Arial Unicode MS" w:hAnsi="Tahoma" w:cs="Tahoma"/>
                <w:b/>
                <w:bCs/>
                <w:color w:val="000000"/>
                <w:sz w:val="20"/>
                <w:bdr w:val="nil"/>
                <w:lang w:eastAsia="en-US"/>
              </w:rPr>
              <w:t xml:space="preserve"> kaina</w:t>
            </w:r>
            <w:r w:rsidRPr="00906603">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0E465899" w:rsidR="00014EE2" w:rsidRPr="00906603"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6603">
              <w:rPr>
                <w:rFonts w:ascii="Tahoma" w:eastAsia="Arial Unicode MS" w:hAnsi="Tahoma" w:cs="Tahoma"/>
                <w:color w:val="000000"/>
                <w:sz w:val="20"/>
                <w:bdr w:val="nil"/>
                <w:lang w:eastAsia="en-US"/>
              </w:rPr>
              <w:t>2.1.</w:t>
            </w:r>
            <w:r w:rsidRPr="00906603">
              <w:rPr>
                <w:rFonts w:ascii="Tahoma" w:eastAsia="Arial Unicode MS" w:hAnsi="Tahoma" w:cs="Tahoma"/>
                <w:sz w:val="20"/>
                <w:bdr w:val="nil"/>
                <w:lang w:eastAsia="en-US"/>
              </w:rPr>
              <w:t xml:space="preserve"> Sutarties kainos apskaičiavimo būdas</w:t>
            </w:r>
            <w:r w:rsidR="00B25AA1" w:rsidRPr="00906603">
              <w:rPr>
                <w:rFonts w:ascii="Tahoma" w:eastAsia="Arial Unicode MS" w:hAnsi="Tahoma" w:cs="Tahoma"/>
                <w:sz w:val="20"/>
                <w:bdr w:val="nil"/>
                <w:lang w:eastAsia="en-US"/>
              </w:rPr>
              <w:t xml:space="preserve"> yra mišrus</w:t>
            </w:r>
            <w:r w:rsidR="0012244B" w:rsidRPr="00906603">
              <w:rPr>
                <w:rFonts w:ascii="Tahoma" w:eastAsia="Arial Unicode MS" w:hAnsi="Tahoma" w:cs="Tahoma"/>
                <w:sz w:val="20"/>
                <w:bdr w:val="nil"/>
                <w:lang w:eastAsia="en-US"/>
              </w:rPr>
              <w:t>:</w:t>
            </w:r>
            <w:r w:rsidR="00055C8D" w:rsidRPr="00906603">
              <w:rPr>
                <w:rFonts w:ascii="Tahoma" w:eastAsia="Arial Unicode MS" w:hAnsi="Tahoma" w:cs="Tahoma"/>
                <w:sz w:val="20"/>
                <w:bdr w:val="nil"/>
                <w:lang w:eastAsia="en-US"/>
              </w:rPr>
              <w:t xml:space="preserve"> fiksuotos kainos ir fiksuoto įkainio.</w:t>
            </w:r>
            <w:r w:rsidR="00546E37" w:rsidRPr="00906603">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showingPlcHd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906603" w:rsidRPr="006A19E1">
                  <w:rPr>
                    <w:rFonts w:ascii="Tahoma" w:hAnsi="Tahoma" w:cs="Tahoma"/>
                    <w:sz w:val="20"/>
                    <w:highlight w:val="lightGray"/>
                  </w:rPr>
                  <w:t>pasirinkti</w:t>
                </w:r>
              </w:sdtContent>
            </w:sdt>
          </w:p>
        </w:tc>
      </w:tr>
      <w:tr w:rsidR="00E72EFD" w:rsidRPr="00906603" w14:paraId="53DC41D0" w14:textId="77777777" w:rsidTr="00DE2138">
        <w:trPr>
          <w:trHeight w:val="585"/>
        </w:trPr>
        <w:tc>
          <w:tcPr>
            <w:tcW w:w="2568" w:type="dxa"/>
            <w:vMerge/>
            <w:shd w:val="clear" w:color="auto" w:fill="auto"/>
            <w:vAlign w:val="center"/>
          </w:tcPr>
          <w:p w14:paraId="1C7F7782" w14:textId="77777777" w:rsidR="00E72EFD" w:rsidRPr="00906603"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6603"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6603">
              <w:rPr>
                <w:rFonts w:ascii="Tahoma" w:eastAsia="Arial Unicode MS" w:hAnsi="Tahoma" w:cs="Tahoma"/>
                <w:sz w:val="20"/>
                <w:bdr w:val="nil"/>
                <w:lang w:eastAsia="en-US"/>
              </w:rPr>
              <w:t>2.2</w:t>
            </w:r>
            <w:r w:rsidR="006B3A4C" w:rsidRPr="00906603">
              <w:rPr>
                <w:rFonts w:ascii="Tahoma" w:eastAsia="Arial Unicode MS" w:hAnsi="Tahoma" w:cs="Tahoma"/>
                <w:sz w:val="20"/>
                <w:bdr w:val="nil"/>
                <w:lang w:eastAsia="en-US"/>
              </w:rPr>
              <w:t>.</w:t>
            </w:r>
            <w:r w:rsidR="007F72F8" w:rsidRPr="00906603">
              <w:rPr>
                <w:rFonts w:ascii="Tahoma" w:eastAsia="Arial Unicode MS" w:hAnsi="Tahoma" w:cs="Tahoma"/>
                <w:sz w:val="20"/>
                <w:bdr w:val="nil"/>
                <w:lang w:eastAsia="en-US"/>
              </w:rPr>
              <w:t xml:space="preserve"> </w:t>
            </w:r>
            <w:r w:rsidR="006C0041" w:rsidRPr="00906603">
              <w:rPr>
                <w:rFonts w:ascii="Tahoma" w:eastAsia="Arial Unicode MS" w:hAnsi="Tahoma" w:cs="Tahoma"/>
                <w:sz w:val="20"/>
                <w:bdr w:val="nil"/>
                <w:lang w:eastAsia="en-US"/>
              </w:rPr>
              <w:t>Sutarties kaina</w:t>
            </w:r>
            <w:r w:rsidR="00546E37" w:rsidRPr="00906603">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906603" w:rsidRDefault="00870A5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906603">
                  <w:rPr>
                    <w:rStyle w:val="PlaceholderText"/>
                  </w:rPr>
                  <w:t>Click or tap here to enter text.</w:t>
                </w:r>
              </w:sdtContent>
            </w:sdt>
            <w:r w:rsidR="007451AF" w:rsidRPr="00906603">
              <w:rPr>
                <w:rFonts w:ascii="Tahoma" w:eastAsia="Arial Unicode MS" w:hAnsi="Tahoma" w:cs="Tahoma"/>
                <w:sz w:val="20"/>
                <w:bdr w:val="nil"/>
                <w:lang w:eastAsia="en-US"/>
              </w:rPr>
              <w:t xml:space="preserve"> </w:t>
            </w:r>
            <w:r w:rsidR="00E72EFD" w:rsidRPr="00906603">
              <w:rPr>
                <w:rFonts w:ascii="Tahoma" w:eastAsia="Arial Unicode MS" w:hAnsi="Tahoma" w:cs="Tahoma"/>
                <w:sz w:val="20"/>
                <w:bdr w:val="nil"/>
                <w:lang w:eastAsia="en-US"/>
              </w:rPr>
              <w:t>E</w:t>
            </w:r>
            <w:r w:rsidR="001443B7" w:rsidRPr="00906603">
              <w:rPr>
                <w:rFonts w:ascii="Tahoma" w:eastAsia="Arial Unicode MS" w:hAnsi="Tahoma" w:cs="Tahoma"/>
                <w:sz w:val="20"/>
                <w:bdr w:val="nil"/>
                <w:lang w:eastAsia="en-US"/>
              </w:rPr>
              <w:t>ur</w:t>
            </w:r>
            <w:r w:rsidR="00E72EFD" w:rsidRPr="00906603">
              <w:rPr>
                <w:rFonts w:ascii="Tahoma" w:eastAsia="Arial Unicode MS" w:hAnsi="Tahoma" w:cs="Tahoma"/>
                <w:sz w:val="20"/>
                <w:bdr w:val="nil"/>
                <w:lang w:eastAsia="en-US"/>
              </w:rPr>
              <w:t xml:space="preserve"> be PVM</w:t>
            </w:r>
            <w:r w:rsidR="00070ACE" w:rsidRPr="00906603">
              <w:rPr>
                <w:rFonts w:ascii="Tahoma" w:eastAsia="Arial Unicode MS" w:hAnsi="Tahoma" w:cs="Tahoma"/>
                <w:sz w:val="20"/>
                <w:bdr w:val="nil"/>
                <w:lang w:eastAsia="en-US"/>
              </w:rPr>
              <w:t xml:space="preserve"> </w:t>
            </w:r>
          </w:p>
          <w:p w14:paraId="7328AC04" w14:textId="434D80D1" w:rsidR="00E72EFD" w:rsidRPr="00906603" w:rsidRDefault="00870A53"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906603">
                  <w:rPr>
                    <w:rStyle w:val="PlaceholderText"/>
                  </w:rPr>
                  <w:t>Click or tap here to enter text.</w:t>
                </w:r>
              </w:sdtContent>
            </w:sdt>
            <w:r w:rsidR="007451AF" w:rsidRPr="00906603">
              <w:rPr>
                <w:rFonts w:ascii="Tahoma" w:eastAsia="Arial Unicode MS" w:hAnsi="Tahoma" w:cs="Tahoma"/>
                <w:sz w:val="20"/>
                <w:bdr w:val="nil"/>
                <w:lang w:eastAsia="en-US"/>
              </w:rPr>
              <w:t xml:space="preserve"> </w:t>
            </w:r>
            <w:r w:rsidR="00E72EFD" w:rsidRPr="00906603">
              <w:rPr>
                <w:rFonts w:ascii="Tahoma" w:eastAsia="Arial Unicode MS" w:hAnsi="Tahoma" w:cs="Tahoma"/>
                <w:sz w:val="20"/>
                <w:bdr w:val="nil"/>
                <w:lang w:eastAsia="en-US"/>
              </w:rPr>
              <w:t>PVM</w:t>
            </w:r>
          </w:p>
          <w:p w14:paraId="00F50C0F" w14:textId="10148A15" w:rsidR="00E72EFD" w:rsidRPr="00906603" w:rsidRDefault="00870A53"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906603">
                  <w:rPr>
                    <w:rStyle w:val="PlaceholderText"/>
                  </w:rPr>
                  <w:t>Click or tap here to enter text.</w:t>
                </w:r>
              </w:sdtContent>
            </w:sdt>
            <w:r w:rsidR="007451AF" w:rsidRPr="00906603">
              <w:rPr>
                <w:rFonts w:ascii="Tahoma" w:eastAsia="Arial Unicode MS" w:hAnsi="Tahoma" w:cs="Tahoma"/>
                <w:sz w:val="20"/>
                <w:bdr w:val="nil"/>
                <w:lang w:eastAsia="en-US"/>
              </w:rPr>
              <w:t xml:space="preserve"> </w:t>
            </w:r>
            <w:r w:rsidR="00E72EFD" w:rsidRPr="00906603">
              <w:rPr>
                <w:rFonts w:ascii="Tahoma" w:eastAsia="Arial Unicode MS" w:hAnsi="Tahoma" w:cs="Tahoma"/>
                <w:sz w:val="20"/>
                <w:bdr w:val="nil"/>
                <w:lang w:eastAsia="en-US"/>
              </w:rPr>
              <w:t>E</w:t>
            </w:r>
            <w:r w:rsidR="001443B7" w:rsidRPr="00906603">
              <w:rPr>
                <w:rFonts w:ascii="Tahoma" w:eastAsia="Arial Unicode MS" w:hAnsi="Tahoma" w:cs="Tahoma"/>
                <w:sz w:val="20"/>
                <w:bdr w:val="nil"/>
                <w:lang w:eastAsia="en-US"/>
              </w:rPr>
              <w:t>ur</w:t>
            </w:r>
            <w:r w:rsidR="00E72EFD" w:rsidRPr="00906603">
              <w:rPr>
                <w:rFonts w:ascii="Tahoma" w:eastAsia="Arial Unicode MS" w:hAnsi="Tahoma" w:cs="Tahoma"/>
                <w:sz w:val="20"/>
                <w:bdr w:val="nil"/>
                <w:lang w:eastAsia="en-US"/>
              </w:rPr>
              <w:t xml:space="preserve"> su PVM</w:t>
            </w:r>
          </w:p>
        </w:tc>
      </w:tr>
      <w:tr w:rsidR="00E24DBF" w:rsidRPr="00906603" w14:paraId="6A74A3D3" w14:textId="77777777" w:rsidTr="00905FC1">
        <w:trPr>
          <w:trHeight w:val="769"/>
        </w:trPr>
        <w:tc>
          <w:tcPr>
            <w:tcW w:w="2568" w:type="dxa"/>
            <w:vMerge/>
            <w:shd w:val="clear" w:color="auto" w:fill="auto"/>
            <w:vAlign w:val="center"/>
          </w:tcPr>
          <w:p w14:paraId="6369E962" w14:textId="77777777" w:rsidR="00E24DBF" w:rsidRPr="00906603"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A08D44D" w14:textId="19219361" w:rsidR="00790323" w:rsidRPr="00906603" w:rsidRDefault="00E24DBF" w:rsidP="00906603">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2.</w:t>
            </w:r>
            <w:r w:rsidR="009258C1" w:rsidRPr="00906603">
              <w:rPr>
                <w:rFonts w:ascii="Tahoma" w:eastAsia="Arial Unicode MS" w:hAnsi="Tahoma" w:cs="Tahoma"/>
                <w:sz w:val="20"/>
                <w:bdr w:val="nil"/>
                <w:lang w:eastAsia="en-US"/>
              </w:rPr>
              <w:t>3</w:t>
            </w:r>
            <w:r w:rsidRPr="00906603">
              <w:rPr>
                <w:rFonts w:ascii="Tahoma" w:eastAsia="Arial Unicode MS" w:hAnsi="Tahoma" w:cs="Tahoma"/>
                <w:sz w:val="20"/>
                <w:bdr w:val="nil"/>
                <w:lang w:eastAsia="en-US"/>
              </w:rPr>
              <w:t>. Pirkėjas apmoka Pardavėjui už</w:t>
            </w:r>
            <w:r w:rsidR="00BF2999" w:rsidRPr="00906603">
              <w:rPr>
                <w:rFonts w:ascii="Tahoma" w:eastAsia="Arial Unicode MS" w:hAnsi="Tahoma" w:cs="Tahoma"/>
                <w:sz w:val="20"/>
                <w:bdr w:val="nil"/>
                <w:lang w:eastAsia="en-US"/>
              </w:rPr>
              <w:t xml:space="preserve"> suteiktas</w:t>
            </w:r>
            <w:r w:rsidRPr="00906603">
              <w:rPr>
                <w:rFonts w:ascii="Tahoma" w:eastAsia="Arial Unicode MS" w:hAnsi="Tahoma" w:cs="Tahoma"/>
                <w:sz w:val="20"/>
                <w:bdr w:val="nil"/>
                <w:lang w:eastAsia="en-US"/>
              </w:rPr>
              <w:t xml:space="preserve"> </w:t>
            </w:r>
            <w:r w:rsidR="00057DBE" w:rsidRPr="00906603">
              <w:rPr>
                <w:rFonts w:ascii="Tahoma" w:eastAsia="Arial Unicode MS" w:hAnsi="Tahoma" w:cs="Tahoma"/>
                <w:sz w:val="20"/>
                <w:bdr w:val="nil"/>
                <w:lang w:eastAsia="en-US"/>
              </w:rPr>
              <w:t>Paslaugas</w:t>
            </w:r>
            <w:r w:rsidRPr="00906603">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DC5AF2" w:rsidRPr="00906603">
                  <w:rPr>
                    <w:rFonts w:ascii="Tahoma" w:eastAsia="Arial Unicode MS" w:hAnsi="Tahoma" w:cs="Tahoma"/>
                    <w:color w:val="000000"/>
                    <w:sz w:val="20"/>
                    <w:bdr w:val="nil"/>
                    <w:lang w:eastAsia="en-US"/>
                  </w:rPr>
                  <w:t>30</w:t>
                </w:r>
              </w:sdtContent>
            </w:sdt>
            <w:r w:rsidR="00167A52" w:rsidRPr="00906603" w:rsidDel="00420B01">
              <w:rPr>
                <w:rFonts w:ascii="Tahoma" w:eastAsia="Arial Unicode MS" w:hAnsi="Tahoma" w:cs="Tahoma"/>
                <w:sz w:val="20"/>
                <w:bdr w:val="nil"/>
                <w:lang w:eastAsia="en-US"/>
              </w:rPr>
              <w:t xml:space="preserve"> </w:t>
            </w:r>
            <w:r w:rsidRPr="00906603">
              <w:rPr>
                <w:rFonts w:ascii="Tahoma" w:eastAsia="Arial Unicode MS" w:hAnsi="Tahoma" w:cs="Tahoma"/>
                <w:sz w:val="20"/>
                <w:bdr w:val="nil"/>
                <w:lang w:eastAsia="en-US"/>
              </w:rPr>
              <w:t>dienų</w:t>
            </w:r>
            <w:r w:rsidR="00724331" w:rsidRPr="00906603">
              <w:rPr>
                <w:rFonts w:ascii="Tahoma" w:eastAsia="Arial Unicode MS" w:hAnsi="Tahoma" w:cs="Tahoma"/>
                <w:sz w:val="20"/>
                <w:bdr w:val="nil"/>
                <w:lang w:eastAsia="en-US"/>
              </w:rPr>
              <w:t>/-</w:t>
            </w:r>
            <w:proofErr w:type="spellStart"/>
            <w:r w:rsidR="00724331" w:rsidRPr="00906603">
              <w:rPr>
                <w:rFonts w:ascii="Tahoma" w:eastAsia="Arial Unicode MS" w:hAnsi="Tahoma" w:cs="Tahoma"/>
                <w:sz w:val="20"/>
                <w:bdr w:val="nil"/>
                <w:lang w:eastAsia="en-US"/>
              </w:rPr>
              <w:t>as</w:t>
            </w:r>
            <w:proofErr w:type="spellEnd"/>
            <w:r w:rsidRPr="00906603">
              <w:rPr>
                <w:rFonts w:ascii="Tahoma" w:eastAsia="Arial Unicode MS" w:hAnsi="Tahoma" w:cs="Tahoma"/>
                <w:sz w:val="20"/>
                <w:bdr w:val="nil"/>
                <w:lang w:eastAsia="en-US"/>
              </w:rPr>
              <w:t xml:space="preserve"> nuo</w:t>
            </w:r>
            <w:r w:rsidR="00D61A33" w:rsidRPr="00906603">
              <w:rPr>
                <w:rFonts w:ascii="Tahoma" w:eastAsia="Arial Unicode MS" w:hAnsi="Tahoma" w:cs="Tahoma"/>
                <w:sz w:val="20"/>
                <w:bdr w:val="nil"/>
                <w:lang w:eastAsia="en-US"/>
              </w:rPr>
              <w:t xml:space="preserve"> tinkamai pateiktos</w:t>
            </w:r>
            <w:r w:rsidRPr="00906603">
              <w:rPr>
                <w:rFonts w:ascii="Tahoma" w:eastAsia="Arial Unicode MS" w:hAnsi="Tahoma" w:cs="Tahoma"/>
                <w:sz w:val="20"/>
                <w:bdr w:val="nil"/>
                <w:lang w:eastAsia="en-US"/>
              </w:rPr>
              <w:t xml:space="preserve"> sąskaitos faktūros gavimo dienos</w:t>
            </w:r>
            <w:r w:rsidR="002C62C0" w:rsidRPr="00906603">
              <w:rPr>
                <w:rFonts w:ascii="Tahoma" w:eastAsia="Arial Unicode MS" w:hAnsi="Tahoma" w:cs="Tahoma"/>
                <w:sz w:val="20"/>
                <w:bdr w:val="nil"/>
                <w:lang w:eastAsia="en-US"/>
              </w:rPr>
              <w:t xml:space="preserve"> šiais etapais:</w:t>
            </w:r>
            <w:r w:rsidRPr="00906603">
              <w:rPr>
                <w:rFonts w:ascii="Tahoma" w:eastAsia="Arial Unicode MS" w:hAnsi="Tahoma" w:cs="Tahoma"/>
                <w:sz w:val="20"/>
                <w:bdr w:val="nil"/>
                <w:lang w:eastAsia="en-US"/>
              </w:rPr>
              <w:t xml:space="preserve"> </w:t>
            </w:r>
          </w:p>
          <w:p w14:paraId="27195A89" w14:textId="381FB5C6" w:rsidR="00790323" w:rsidRPr="00906603" w:rsidRDefault="00790323">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 xml:space="preserve"> </w:t>
            </w:r>
          </w:p>
          <w:p w14:paraId="79382E08" w14:textId="77777777" w:rsidR="001F0271" w:rsidRPr="00906603" w:rsidRDefault="001F0271">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tbl>
            <w:tblPr>
              <w:tblStyle w:val="TableGrid"/>
              <w:tblW w:w="6810" w:type="dxa"/>
              <w:tblLook w:val="04A0" w:firstRow="1" w:lastRow="0" w:firstColumn="1" w:lastColumn="0" w:noHBand="0" w:noVBand="1"/>
            </w:tblPr>
            <w:tblGrid>
              <w:gridCol w:w="1728"/>
              <w:gridCol w:w="1517"/>
              <w:gridCol w:w="2222"/>
              <w:gridCol w:w="1343"/>
            </w:tblGrid>
            <w:tr w:rsidR="00855F83" w:rsidRPr="00906603" w14:paraId="24A02545" w14:textId="77777777" w:rsidTr="009C1F22">
              <w:tc>
                <w:tcPr>
                  <w:tcW w:w="1666" w:type="dxa"/>
                </w:tcPr>
                <w:p w14:paraId="2C6FA960" w14:textId="146BB8FA"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Etapas</w:t>
                  </w:r>
                </w:p>
              </w:tc>
              <w:tc>
                <w:tcPr>
                  <w:tcW w:w="1539" w:type="dxa"/>
                </w:tcPr>
                <w:p w14:paraId="52C190C8" w14:textId="53411767"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Etapo vertė</w:t>
                  </w:r>
                </w:p>
              </w:tc>
              <w:tc>
                <w:tcPr>
                  <w:tcW w:w="2308" w:type="dxa"/>
                </w:tcPr>
                <w:p w14:paraId="384E73C8" w14:textId="6C8C5711"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 xml:space="preserve">Pateikimo terminas </w:t>
                  </w:r>
                </w:p>
              </w:tc>
              <w:tc>
                <w:tcPr>
                  <w:tcW w:w="1297" w:type="dxa"/>
                </w:tcPr>
                <w:p w14:paraId="1C0F4140" w14:textId="77777777" w:rsidR="00855F83" w:rsidRPr="00906603" w:rsidRDefault="00855F83"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 xml:space="preserve">Etapo rezultatas </w:t>
                  </w:r>
                </w:p>
                <w:p w14:paraId="66DC1861" w14:textId="338D35FC" w:rsidR="00FE1CF4" w:rsidRPr="00906603" w:rsidRDefault="00855F83"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Fiksuojamas ir m</w:t>
                  </w:r>
                  <w:r w:rsidR="00FE1CF4" w:rsidRPr="00906603">
                    <w:rPr>
                      <w:rFonts w:ascii="Tahoma" w:eastAsia="Arial Unicode MS" w:hAnsi="Tahoma" w:cs="Tahoma"/>
                      <w:sz w:val="20"/>
                      <w:bdr w:val="nil"/>
                    </w:rPr>
                    <w:t>okama</w:t>
                  </w:r>
                </w:p>
              </w:tc>
            </w:tr>
            <w:tr w:rsidR="00855F83" w:rsidRPr="00906603" w14:paraId="43E1E036" w14:textId="77777777" w:rsidTr="009C1F22">
              <w:tc>
                <w:tcPr>
                  <w:tcW w:w="1666" w:type="dxa"/>
                </w:tcPr>
                <w:p w14:paraId="2EC28E5A" w14:textId="12443F5B"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Esamos būklės įvertinimas</w:t>
                  </w:r>
                </w:p>
              </w:tc>
              <w:tc>
                <w:tcPr>
                  <w:tcW w:w="1539" w:type="dxa"/>
                </w:tcPr>
                <w:p w14:paraId="78DBD4B4" w14:textId="68D2BDDC" w:rsidR="00FE1CF4" w:rsidRPr="00906603" w:rsidRDefault="00FE1CF4" w:rsidP="00FE1CF4">
                  <w:pPr>
                    <w:autoSpaceDN/>
                    <w:spacing w:before="120" w:after="120"/>
                    <w:contextualSpacing/>
                    <w:jc w:val="both"/>
                    <w:textAlignment w:val="auto"/>
                    <w:rPr>
                      <w:rFonts w:ascii="Tahoma" w:eastAsia="Arial Unicode MS" w:hAnsi="Tahoma" w:cs="Tahoma"/>
                      <w:sz w:val="20"/>
                      <w:bdr w:val="nil"/>
                      <w:lang w:val="en-GB"/>
                    </w:rPr>
                  </w:pPr>
                  <w:r w:rsidRPr="00906603">
                    <w:rPr>
                      <w:rFonts w:ascii="Tahoma" w:eastAsia="Arial Unicode MS" w:hAnsi="Tahoma" w:cs="Tahoma"/>
                      <w:sz w:val="20"/>
                      <w:bdr w:val="nil"/>
                    </w:rPr>
                    <w:t>FKD</w:t>
                  </w:r>
                  <w:r w:rsidR="00106174" w:rsidRPr="00906603">
                    <w:rPr>
                      <w:rStyle w:val="FootnoteReference"/>
                      <w:rFonts w:ascii="Tahoma" w:eastAsia="Arial Unicode MS" w:hAnsi="Tahoma" w:cs="Tahoma"/>
                      <w:sz w:val="20"/>
                      <w:bdr w:val="nil"/>
                    </w:rPr>
                    <w:footnoteReference w:id="2"/>
                  </w:r>
                  <w:r w:rsidRPr="00906603">
                    <w:rPr>
                      <w:rFonts w:ascii="Tahoma" w:eastAsia="Arial Unicode MS" w:hAnsi="Tahoma" w:cs="Tahoma"/>
                      <w:sz w:val="20"/>
                      <w:bdr w:val="nil"/>
                    </w:rPr>
                    <w:t>×20</w:t>
                  </w:r>
                  <w:r w:rsidRPr="00906603">
                    <w:rPr>
                      <w:rFonts w:ascii="Tahoma" w:eastAsia="Arial Unicode MS" w:hAnsi="Tahoma" w:cs="Tahoma"/>
                      <w:sz w:val="20"/>
                      <w:bdr w:val="nil"/>
                      <w:lang w:val="en-GB"/>
                    </w:rPr>
                    <w:t>%</w:t>
                  </w:r>
                </w:p>
              </w:tc>
              <w:tc>
                <w:tcPr>
                  <w:tcW w:w="2308" w:type="dxa"/>
                </w:tcPr>
                <w:p w14:paraId="496DD5D8" w14:textId="455EE70B"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 xml:space="preserve">3 mėnesiai nuo </w:t>
                  </w:r>
                  <w:r w:rsidR="00A53D7D" w:rsidRPr="00906603">
                    <w:rPr>
                      <w:rFonts w:ascii="Arial" w:hAnsi="Arial" w:cs="Arial"/>
                      <w:sz w:val="20"/>
                    </w:rPr>
                    <w:t>S</w:t>
                  </w:r>
                  <w:r w:rsidRPr="00906603">
                    <w:rPr>
                      <w:rFonts w:ascii="Arial" w:hAnsi="Arial" w:cs="Arial"/>
                      <w:sz w:val="20"/>
                    </w:rPr>
                    <w:t xml:space="preserve">utarties </w:t>
                  </w:r>
                  <w:r w:rsidR="00CA0534" w:rsidRPr="00906603">
                    <w:rPr>
                      <w:rFonts w:ascii="Tahoma" w:eastAsia="Arial Unicode MS" w:hAnsi="Tahoma" w:cs="Tahoma"/>
                      <w:sz w:val="20"/>
                      <w:bdr w:val="nil"/>
                      <w:lang w:eastAsia="en-US"/>
                    </w:rPr>
                    <w:t>įsigaliojimo dienos</w:t>
                  </w:r>
                </w:p>
              </w:tc>
              <w:tc>
                <w:tcPr>
                  <w:tcW w:w="1297" w:type="dxa"/>
                </w:tcPr>
                <w:p w14:paraId="247BFE92" w14:textId="675FC951"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Priėmus esamos būklės įvertinimo ataskaitą</w:t>
                  </w:r>
                </w:p>
              </w:tc>
            </w:tr>
            <w:tr w:rsidR="00855F83" w:rsidRPr="00906603" w14:paraId="54E2C082" w14:textId="77777777" w:rsidTr="009C1F22">
              <w:tc>
                <w:tcPr>
                  <w:tcW w:w="1666" w:type="dxa"/>
                </w:tcPr>
                <w:p w14:paraId="4B6341CC" w14:textId="5F3F436C"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Pirminė studija</w:t>
                  </w:r>
                </w:p>
              </w:tc>
              <w:tc>
                <w:tcPr>
                  <w:tcW w:w="1539" w:type="dxa"/>
                </w:tcPr>
                <w:p w14:paraId="39E00235" w14:textId="1FF1B538"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FKD×50</w:t>
                  </w:r>
                  <w:r w:rsidRPr="00906603">
                    <w:rPr>
                      <w:rFonts w:ascii="Tahoma" w:eastAsia="Arial Unicode MS" w:hAnsi="Tahoma" w:cs="Tahoma"/>
                      <w:sz w:val="20"/>
                      <w:bdr w:val="nil"/>
                      <w:lang w:val="en-GB"/>
                    </w:rPr>
                    <w:t>%</w:t>
                  </w:r>
                </w:p>
              </w:tc>
              <w:tc>
                <w:tcPr>
                  <w:tcW w:w="2308" w:type="dxa"/>
                </w:tcPr>
                <w:p w14:paraId="6AC8F70B" w14:textId="7487E5DF"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 xml:space="preserve">6 mėnesiai nuo </w:t>
                  </w:r>
                  <w:r w:rsidR="00A53D7D" w:rsidRPr="00906603">
                    <w:rPr>
                      <w:rFonts w:ascii="Arial" w:hAnsi="Arial" w:cs="Arial"/>
                      <w:sz w:val="20"/>
                    </w:rPr>
                    <w:t>S</w:t>
                  </w:r>
                  <w:r w:rsidRPr="00906603">
                    <w:rPr>
                      <w:rFonts w:ascii="Arial" w:hAnsi="Arial" w:cs="Arial"/>
                      <w:sz w:val="20"/>
                    </w:rPr>
                    <w:t xml:space="preserve">utarties </w:t>
                  </w:r>
                  <w:r w:rsidR="00CA0534" w:rsidRPr="00906603">
                    <w:rPr>
                      <w:rFonts w:ascii="Tahoma" w:eastAsia="Arial Unicode MS" w:hAnsi="Tahoma" w:cs="Tahoma"/>
                      <w:sz w:val="20"/>
                      <w:bdr w:val="nil"/>
                      <w:lang w:eastAsia="en-US"/>
                    </w:rPr>
                    <w:t>įsigaliojimo dienos</w:t>
                  </w:r>
                </w:p>
              </w:tc>
              <w:tc>
                <w:tcPr>
                  <w:tcW w:w="1297" w:type="dxa"/>
                </w:tcPr>
                <w:p w14:paraId="61C16F96" w14:textId="537D7CE2"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Priėmus pirminės studijos ataskaitą</w:t>
                  </w:r>
                </w:p>
              </w:tc>
            </w:tr>
            <w:tr w:rsidR="00855F83" w:rsidRPr="00906603" w14:paraId="5EECCA13" w14:textId="77777777" w:rsidTr="009C1F22">
              <w:tc>
                <w:tcPr>
                  <w:tcW w:w="1666" w:type="dxa"/>
                </w:tcPr>
                <w:p w14:paraId="1A000E1A" w14:textId="190A7D60"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Konsultacijos su suinteresuotomis šalimis</w:t>
                  </w:r>
                </w:p>
              </w:tc>
              <w:tc>
                <w:tcPr>
                  <w:tcW w:w="1539" w:type="dxa"/>
                </w:tcPr>
                <w:p w14:paraId="0F29AAE1" w14:textId="22D71EB6"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SVD</w:t>
                  </w:r>
                  <w:r w:rsidR="001A0175" w:rsidRPr="00906603">
                    <w:rPr>
                      <w:rStyle w:val="FootnoteReference"/>
                      <w:rFonts w:ascii="Tahoma" w:eastAsia="Arial Unicode MS" w:hAnsi="Tahoma" w:cs="Tahoma"/>
                      <w:sz w:val="20"/>
                      <w:bdr w:val="nil"/>
                    </w:rPr>
                    <w:footnoteReference w:id="3"/>
                  </w:r>
                  <w:r w:rsidRPr="00906603">
                    <w:rPr>
                      <w:rFonts w:ascii="Tahoma" w:eastAsia="Arial Unicode MS" w:hAnsi="Tahoma" w:cs="Tahoma"/>
                      <w:sz w:val="20"/>
                      <w:bdr w:val="nil"/>
                    </w:rPr>
                    <w:t>×FVS</w:t>
                  </w:r>
                  <w:r w:rsidR="001A0175" w:rsidRPr="00906603">
                    <w:rPr>
                      <w:rStyle w:val="FootnoteReference"/>
                      <w:rFonts w:ascii="Tahoma" w:eastAsia="Arial Unicode MS" w:hAnsi="Tahoma" w:cs="Tahoma"/>
                      <w:sz w:val="20"/>
                      <w:bdr w:val="nil"/>
                    </w:rPr>
                    <w:footnoteReference w:id="4"/>
                  </w:r>
                  <w:r w:rsidRPr="00906603">
                    <w:rPr>
                      <w:rStyle w:val="FootnoteReference"/>
                      <w:rFonts w:ascii="Tahoma" w:eastAsia="Arial Unicode MS" w:hAnsi="Tahoma" w:cs="Tahoma"/>
                      <w:sz w:val="20"/>
                      <w:bdr w:val="nil"/>
                    </w:rPr>
                    <w:footnoteReference w:id="5"/>
                  </w:r>
                </w:p>
              </w:tc>
              <w:tc>
                <w:tcPr>
                  <w:tcW w:w="2308" w:type="dxa"/>
                </w:tcPr>
                <w:p w14:paraId="09BC7BC9" w14:textId="30DCF997"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Pagal suderintą Konsultacijų planą</w:t>
                  </w:r>
                </w:p>
              </w:tc>
              <w:tc>
                <w:tcPr>
                  <w:tcW w:w="1297" w:type="dxa"/>
                </w:tcPr>
                <w:p w14:paraId="4C8D2C64" w14:textId="3066B3A9"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 xml:space="preserve">Įvykdžius visas konsultacijas </w:t>
                  </w:r>
                  <w:r w:rsidRPr="00906603">
                    <w:rPr>
                      <w:rFonts w:ascii="Tahoma" w:eastAsia="Arial Unicode MS" w:hAnsi="Tahoma" w:cs="Tahoma"/>
                      <w:sz w:val="20"/>
                      <w:bdr w:val="nil"/>
                    </w:rPr>
                    <w:lastRenderedPageBreak/>
                    <w:t>pagal galutinį suderintą konsultacijų planą</w:t>
                  </w:r>
                </w:p>
              </w:tc>
            </w:tr>
            <w:tr w:rsidR="00855F83" w:rsidRPr="00906603" w14:paraId="2B0FFF99" w14:textId="77777777" w:rsidTr="009C1F22">
              <w:tc>
                <w:tcPr>
                  <w:tcW w:w="1666" w:type="dxa"/>
                </w:tcPr>
                <w:p w14:paraId="31FF3342" w14:textId="42787802"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lastRenderedPageBreak/>
                    <w:t>Galutinės ataskaitos rengimas</w:t>
                  </w:r>
                </w:p>
              </w:tc>
              <w:tc>
                <w:tcPr>
                  <w:tcW w:w="1539" w:type="dxa"/>
                </w:tcPr>
                <w:p w14:paraId="265E287F" w14:textId="517C7B41"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FKD×30%</w:t>
                  </w:r>
                </w:p>
              </w:tc>
              <w:tc>
                <w:tcPr>
                  <w:tcW w:w="2308" w:type="dxa"/>
                </w:tcPr>
                <w:p w14:paraId="4A79F8AA" w14:textId="6F2C3788"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Arial" w:hAnsi="Arial" w:cs="Arial"/>
                      <w:sz w:val="20"/>
                    </w:rPr>
                    <w:t xml:space="preserve">12 mėnesių nuo </w:t>
                  </w:r>
                  <w:r w:rsidR="003B0D44" w:rsidRPr="00906603">
                    <w:rPr>
                      <w:rFonts w:ascii="Arial" w:hAnsi="Arial" w:cs="Arial"/>
                      <w:sz w:val="20"/>
                    </w:rPr>
                    <w:t>S</w:t>
                  </w:r>
                  <w:r w:rsidRPr="00906603">
                    <w:rPr>
                      <w:rFonts w:ascii="Arial" w:hAnsi="Arial" w:cs="Arial"/>
                      <w:sz w:val="20"/>
                    </w:rPr>
                    <w:t xml:space="preserve">utarties </w:t>
                  </w:r>
                  <w:r w:rsidR="003B0D44" w:rsidRPr="00906603">
                    <w:rPr>
                      <w:rFonts w:ascii="Tahoma" w:eastAsia="Arial Unicode MS" w:hAnsi="Tahoma" w:cs="Tahoma"/>
                      <w:sz w:val="20"/>
                      <w:bdr w:val="nil"/>
                      <w:lang w:eastAsia="en-US"/>
                    </w:rPr>
                    <w:t>įsigaliojimo dienos</w:t>
                  </w:r>
                </w:p>
              </w:tc>
              <w:tc>
                <w:tcPr>
                  <w:tcW w:w="1297" w:type="dxa"/>
                </w:tcPr>
                <w:p w14:paraId="05445F7D" w14:textId="487976A2" w:rsidR="00FE1CF4" w:rsidRPr="00906603" w:rsidRDefault="00FE1CF4" w:rsidP="00FE1CF4">
                  <w:pPr>
                    <w:autoSpaceDN/>
                    <w:spacing w:before="120" w:after="120"/>
                    <w:contextualSpacing/>
                    <w:jc w:val="both"/>
                    <w:textAlignment w:val="auto"/>
                    <w:rPr>
                      <w:rFonts w:ascii="Tahoma" w:eastAsia="Arial Unicode MS" w:hAnsi="Tahoma" w:cs="Tahoma"/>
                      <w:sz w:val="20"/>
                      <w:bdr w:val="nil"/>
                    </w:rPr>
                  </w:pPr>
                  <w:r w:rsidRPr="00906603">
                    <w:rPr>
                      <w:rFonts w:ascii="Tahoma" w:eastAsia="Arial Unicode MS" w:hAnsi="Tahoma" w:cs="Tahoma"/>
                      <w:sz w:val="20"/>
                      <w:bdr w:val="nil"/>
                    </w:rPr>
                    <w:t>Priėmus galutinę ataskaitą</w:t>
                  </w:r>
                </w:p>
              </w:tc>
            </w:tr>
          </w:tbl>
          <w:p w14:paraId="2610B821" w14:textId="45B011AD" w:rsidR="001F0271" w:rsidRPr="00906603" w:rsidRDefault="001F0271" w:rsidP="00906603">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p>
        </w:tc>
      </w:tr>
      <w:tr w:rsidR="009616AD" w:rsidRPr="00906603" w14:paraId="01A29C83" w14:textId="0DF4FB87" w:rsidTr="002E2512">
        <w:trPr>
          <w:trHeight w:val="1346"/>
        </w:trPr>
        <w:tc>
          <w:tcPr>
            <w:tcW w:w="2568" w:type="dxa"/>
            <w:vAlign w:val="center"/>
          </w:tcPr>
          <w:p w14:paraId="0ED3A5A0" w14:textId="22A07FD6" w:rsidR="009616AD" w:rsidRPr="00906603" w:rsidRDefault="009616A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lastRenderedPageBreak/>
              <w:t xml:space="preserve">3. Sutarties vykdymas </w:t>
            </w:r>
          </w:p>
          <w:p w14:paraId="6E516B47" w14:textId="3B8FB9CA" w:rsidR="009616AD" w:rsidRPr="00906603" w:rsidRDefault="009616A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3B87BE62" w14:textId="5A7E5500" w:rsidR="009616AD" w:rsidRPr="00906603" w:rsidRDefault="009616A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605E8D77" w14:textId="383099C4" w:rsidR="009616AD" w:rsidRPr="00906603" w:rsidRDefault="009616A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3.1. Pardavėjas Paslaugas suteikia:</w:t>
            </w:r>
          </w:p>
          <w:p w14:paraId="448D73DC" w14:textId="04387E38" w:rsidR="009616AD" w:rsidRPr="00906603" w:rsidRDefault="009616AD" w:rsidP="00EA78C5">
            <w:pPr>
              <w:pBdr>
                <w:top w:val="nil"/>
                <w:left w:val="nil"/>
                <w:bottom w:val="nil"/>
                <w:right w:val="nil"/>
                <w:between w:val="nil"/>
                <w:bar w:val="nil"/>
              </w:pBdr>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1156F7B8" w:rsidR="009616AD" w:rsidRPr="00906603" w:rsidRDefault="009616AD" w:rsidP="00CA4BA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 xml:space="preserve">ne vėliau kaip </w:t>
            </w:r>
            <w:r w:rsidRPr="00906603">
              <w:rPr>
                <w:rFonts w:ascii="Tahoma" w:eastAsia="Arial Unicode MS" w:hAnsi="Tahoma" w:cs="Tahoma"/>
                <w:sz w:val="20"/>
                <w:bdr w:val="nil"/>
                <w:shd w:val="clear" w:color="auto" w:fill="FFFFFF" w:themeFill="background1"/>
                <w:lang w:eastAsia="en-US"/>
              </w:rPr>
              <w:t xml:space="preserve">per </w:t>
            </w:r>
            <w:sdt>
              <w:sdtPr>
                <w:rPr>
                  <w:rFonts w:ascii="Tahoma" w:eastAsia="Arial Unicode MS" w:hAnsi="Tahoma" w:cs="Tahoma"/>
                  <w:color w:val="000000"/>
                  <w:sz w:val="20"/>
                  <w:bdr w:val="nil"/>
                  <w:lang w:eastAsia="en-US"/>
                </w:rPr>
                <w:alias w:val="Pasirinkite terminą"/>
                <w:tag w:val="Pasirinkite terminą"/>
                <w:id w:val="-1704703528"/>
                <w:placeholder>
                  <w:docPart w:val="5957CFED61894B8EB1A5BFC9B0771955"/>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Pr="00906603">
                  <w:rPr>
                    <w:rFonts w:ascii="Tahoma" w:eastAsia="Arial Unicode MS" w:hAnsi="Tahoma" w:cs="Tahoma"/>
                    <w:color w:val="000000"/>
                    <w:sz w:val="20"/>
                    <w:bdr w:val="nil"/>
                    <w:lang w:eastAsia="en-US"/>
                  </w:rPr>
                  <w:t>12</w:t>
                </w:r>
              </w:sdtContent>
            </w:sdt>
            <w:r w:rsidRPr="00906603">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577243119"/>
                <w:placeholder>
                  <w:docPart w:val="81244F0E810742A690AEB1E152916227"/>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Pr="00906603">
                  <w:rPr>
                    <w:rFonts w:ascii="Tahoma" w:eastAsia="Arial Unicode MS" w:hAnsi="Tahoma" w:cs="Tahoma"/>
                    <w:color w:val="000000"/>
                    <w:sz w:val="20"/>
                    <w:bdr w:val="nil"/>
                    <w:lang w:eastAsia="en-US"/>
                  </w:rPr>
                  <w:t>mėnesių</w:t>
                </w:r>
              </w:sdtContent>
            </w:sdt>
            <w:r w:rsidRPr="00906603">
              <w:rPr>
                <w:rFonts w:ascii="Tahoma" w:eastAsia="Arial Unicode MS" w:hAnsi="Tahoma" w:cs="Tahoma"/>
                <w:color w:val="000000"/>
                <w:sz w:val="20"/>
                <w:bdr w:val="nil"/>
                <w:lang w:eastAsia="en-US"/>
              </w:rPr>
              <w:t xml:space="preserve"> </w:t>
            </w:r>
            <w:r w:rsidRPr="00906603">
              <w:rPr>
                <w:rFonts w:ascii="Tahoma" w:eastAsia="Arial Unicode MS" w:hAnsi="Tahoma" w:cs="Tahoma"/>
                <w:sz w:val="20"/>
                <w:bdr w:val="nil"/>
                <w:lang w:eastAsia="en-US"/>
              </w:rPr>
              <w:t>nuo Sutarties įsigaliojimo dienos</w:t>
            </w:r>
            <w:r w:rsidRPr="00906603">
              <w:rPr>
                <w:rFonts w:ascii="Tahoma" w:eastAsia="Arial Unicode MS" w:hAnsi="Tahoma" w:cs="Tahoma"/>
                <w:color w:val="000000"/>
                <w:sz w:val="20"/>
                <w:bdr w:val="nil"/>
                <w:lang w:eastAsia="en-US"/>
              </w:rPr>
              <w:t>.</w:t>
            </w:r>
          </w:p>
        </w:tc>
      </w:tr>
      <w:tr w:rsidR="0070793A" w:rsidRPr="00906603" w14:paraId="78EA7DA8" w14:textId="77777777" w:rsidTr="00EA78C5">
        <w:trPr>
          <w:trHeight w:val="629"/>
        </w:trPr>
        <w:tc>
          <w:tcPr>
            <w:tcW w:w="2568" w:type="dxa"/>
            <w:vAlign w:val="center"/>
          </w:tcPr>
          <w:p w14:paraId="7E09F438" w14:textId="34004DE8" w:rsidR="0070793A" w:rsidRPr="00906603" w:rsidDel="00CF0BF0" w:rsidRDefault="0070793A" w:rsidP="0070793A">
            <w:pPr>
              <w:autoSpaceDN/>
              <w:spacing w:before="120" w:after="120" w:line="276" w:lineRule="auto"/>
              <w:contextualSpacing/>
              <w:jc w:val="center"/>
              <w:textAlignment w:val="auto"/>
              <w:rPr>
                <w:rFonts w:ascii="Tahoma" w:eastAsia="Arial Unicode MS" w:hAnsi="Tahoma" w:cs="Tahoma"/>
                <w:b/>
                <w:bCs/>
                <w:i/>
                <w:iCs/>
                <w:spacing w:val="4"/>
                <w:sz w:val="14"/>
                <w:szCs w:val="14"/>
                <w:bdr w:val="nil"/>
                <w:lang w:eastAsia="en-US"/>
              </w:rPr>
            </w:pPr>
          </w:p>
        </w:tc>
        <w:tc>
          <w:tcPr>
            <w:tcW w:w="7119" w:type="dxa"/>
            <w:gridSpan w:val="2"/>
            <w:tcBorders>
              <w:bottom w:val="single" w:sz="4" w:space="0" w:color="auto"/>
            </w:tcBorders>
            <w:vAlign w:val="center"/>
          </w:tcPr>
          <w:p w14:paraId="5EEB034D" w14:textId="2B9FE633" w:rsidR="0070793A" w:rsidRPr="00906603" w:rsidRDefault="0070793A" w:rsidP="00867871">
            <w:pPr>
              <w:jc w:val="both"/>
              <w:rPr>
                <w:rFonts w:ascii="Tahoma" w:eastAsia="Arial Unicode MS" w:hAnsi="Tahoma" w:cs="Tahoma"/>
                <w:i/>
                <w:iCs/>
                <w:sz w:val="16"/>
                <w:szCs w:val="16"/>
                <w:bdr w:val="nil"/>
                <w:lang w:eastAsia="en-US"/>
              </w:rPr>
            </w:pPr>
            <w:r w:rsidRPr="00906603">
              <w:rPr>
                <w:rFonts w:ascii="Tahoma" w:eastAsia="Arial Unicode MS" w:hAnsi="Tahoma" w:cs="Tahoma"/>
                <w:color w:val="000000"/>
                <w:sz w:val="20"/>
                <w:bdr w:val="nil"/>
                <w:lang w:eastAsia="en-US"/>
              </w:rPr>
              <w:t xml:space="preserve">3.2. </w:t>
            </w:r>
            <w:r w:rsidRPr="00906603">
              <w:rPr>
                <w:rFonts w:ascii="Tahoma" w:eastAsia="Arial Unicode MS" w:hAnsi="Tahoma" w:cs="Tahoma"/>
                <w:sz w:val="20"/>
                <w:bdr w:val="nil"/>
                <w:lang w:eastAsia="en-US"/>
              </w:rPr>
              <w:t>Paslaugų teikimo trukmė</w:t>
            </w:r>
            <w:r w:rsidR="007F595C" w:rsidRPr="00906603">
              <w:rPr>
                <w:rFonts w:ascii="Tahoma" w:eastAsia="Arial Unicode MS" w:hAnsi="Tahoma" w:cs="Tahoma"/>
                <w:sz w:val="20"/>
                <w:bdr w:val="nil"/>
                <w:lang w:eastAsia="en-US"/>
              </w:rPr>
              <w:t xml:space="preserve"> ir tarpiniai terminai</w:t>
            </w:r>
            <w:r w:rsidR="001E38B3" w:rsidRPr="00906603">
              <w:rPr>
                <w:rFonts w:ascii="Tahoma" w:eastAsia="Arial Unicode MS" w:hAnsi="Tahoma" w:cs="Tahoma"/>
                <w:sz w:val="20"/>
                <w:bdr w:val="nil"/>
                <w:lang w:eastAsia="en-US"/>
              </w:rPr>
              <w:t xml:space="preserve"> </w:t>
            </w:r>
            <w:r w:rsidRPr="00906603">
              <w:rPr>
                <w:rFonts w:ascii="Tahoma" w:eastAsia="Arial Unicode MS" w:hAnsi="Tahoma" w:cs="Tahoma"/>
                <w:sz w:val="20"/>
                <w:bdr w:val="nil"/>
                <w:lang w:eastAsia="en-US"/>
              </w:rPr>
              <w:t>gali būti pratęsiam</w:t>
            </w:r>
            <w:r w:rsidR="007F595C" w:rsidRPr="00906603">
              <w:rPr>
                <w:rFonts w:ascii="Tahoma" w:eastAsia="Arial Unicode MS" w:hAnsi="Tahoma" w:cs="Tahoma"/>
                <w:sz w:val="20"/>
                <w:bdr w:val="nil"/>
                <w:lang w:eastAsia="en-US"/>
              </w:rPr>
              <w:t>i</w:t>
            </w:r>
            <w:r w:rsidRPr="00906603">
              <w:rPr>
                <w:rFonts w:ascii="Tahoma" w:eastAsia="Arial Unicode MS" w:hAnsi="Tahoma" w:cs="Tahoma"/>
                <w:sz w:val="20"/>
                <w:bdr w:val="nil"/>
                <w:lang w:eastAsia="en-US"/>
              </w:rPr>
              <w:t xml:space="preserve"> ne daugiau kaip </w:t>
            </w:r>
            <w:sdt>
              <w:sdtPr>
                <w:rPr>
                  <w:rFonts w:ascii="Tahoma" w:eastAsia="Arial Unicode MS" w:hAnsi="Tahoma" w:cs="Tahoma"/>
                  <w:color w:val="000000"/>
                  <w:sz w:val="20"/>
                  <w:bdr w:val="nil"/>
                  <w:lang w:eastAsia="en-US"/>
                </w:rPr>
                <w:id w:val="-1761219638"/>
                <w:placeholder>
                  <w:docPart w:val="30F4EDE5B14D4F81B7654A7374DA886B"/>
                </w:placeholder>
                <w:comboBox>
                  <w:listItem w:value="Choose an item."/>
                  <w:listItem w:displayText="1" w:value="1"/>
                  <w:listItem w:displayText="2" w:value="2"/>
                  <w:listItem w:displayText="3" w:value="3"/>
                  <w:listItem w:displayText="4" w:value="4"/>
                  <w:listItem w:displayText="5" w:value="5"/>
                  <w:listItem w:displayText="6" w:value="6"/>
                </w:comboBox>
              </w:sdtPr>
              <w:sdtEndPr/>
              <w:sdtContent>
                <w:r w:rsidR="00E55B2F" w:rsidRPr="00906603">
                  <w:rPr>
                    <w:rFonts w:ascii="Tahoma" w:eastAsia="Arial Unicode MS" w:hAnsi="Tahoma" w:cs="Tahoma"/>
                    <w:color w:val="000000"/>
                    <w:sz w:val="20"/>
                    <w:bdr w:val="nil"/>
                    <w:lang w:eastAsia="en-US"/>
                  </w:rPr>
                  <w:t>3</w:t>
                </w:r>
              </w:sdtContent>
            </w:sdt>
            <w:r w:rsidRPr="00906603">
              <w:rPr>
                <w:rFonts w:ascii="Tahoma" w:eastAsia="Arial Unicode MS" w:hAnsi="Tahoma" w:cs="Tahoma"/>
                <w:color w:val="000000"/>
                <w:sz w:val="20"/>
                <w:bdr w:val="nil"/>
                <w:lang w:eastAsia="en-US"/>
              </w:rPr>
              <w:t xml:space="preserve"> kartus ne ilgesniam kaip </w:t>
            </w:r>
            <w:sdt>
              <w:sdtPr>
                <w:rPr>
                  <w:rFonts w:ascii="Tahoma" w:eastAsia="Arial Unicode MS" w:hAnsi="Tahoma" w:cs="Tahoma"/>
                  <w:color w:val="000000"/>
                  <w:sz w:val="20"/>
                  <w:bdr w:val="nil"/>
                  <w:lang w:eastAsia="en-US"/>
                </w:rPr>
                <w:id w:val="49814385"/>
                <w:placeholder>
                  <w:docPart w:val="02D5BF4D943A4700871769020F77BD12"/>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sdtContent>
                <w:r w:rsidR="00D56F86" w:rsidRPr="00906603">
                  <w:rPr>
                    <w:rFonts w:ascii="Tahoma" w:eastAsia="Arial Unicode MS" w:hAnsi="Tahoma" w:cs="Tahoma"/>
                    <w:color w:val="000000"/>
                    <w:sz w:val="20"/>
                    <w:bdr w:val="nil"/>
                    <w:lang w:eastAsia="en-US"/>
                  </w:rPr>
                  <w:t>6</w:t>
                </w:r>
              </w:sdtContent>
            </w:sdt>
            <w:r w:rsidRPr="00906603">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286892343"/>
                <w:placeholder>
                  <w:docPart w:val="A8AC7911EEC943E2AEE871755C4738BB"/>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sdtContent>
                <w:r w:rsidR="00E55B2F" w:rsidRPr="00906603">
                  <w:rPr>
                    <w:rFonts w:ascii="Tahoma" w:eastAsia="Arial Unicode MS" w:hAnsi="Tahoma" w:cs="Tahoma"/>
                    <w:color w:val="000000"/>
                    <w:sz w:val="20"/>
                    <w:bdr w:val="nil"/>
                    <w:lang w:eastAsia="en-US"/>
                  </w:rPr>
                  <w:t>mėnesių</w:t>
                </w:r>
              </w:sdtContent>
            </w:sdt>
            <w:r w:rsidR="00B739D1" w:rsidRPr="00906603">
              <w:rPr>
                <w:rFonts w:ascii="Tahoma" w:eastAsia="Arial Unicode MS" w:hAnsi="Tahoma" w:cs="Tahoma"/>
                <w:color w:val="000000"/>
                <w:sz w:val="20"/>
                <w:bdr w:val="nil"/>
                <w:lang w:eastAsia="en-US"/>
              </w:rPr>
              <w:t xml:space="preserve"> </w:t>
            </w:r>
            <w:r w:rsidRPr="00906603">
              <w:rPr>
                <w:rFonts w:ascii="Tahoma" w:eastAsia="Arial Unicode MS" w:hAnsi="Tahoma" w:cs="Tahoma"/>
                <w:color w:val="000000"/>
                <w:sz w:val="20"/>
                <w:bdr w:val="nil"/>
                <w:lang w:eastAsia="en-US"/>
              </w:rPr>
              <w:t>laikotarpiui</w:t>
            </w:r>
            <w:r w:rsidR="00451544" w:rsidRPr="00906603">
              <w:rPr>
                <w:rFonts w:ascii="Tahoma" w:eastAsia="Arial Unicode MS" w:hAnsi="Tahoma" w:cs="Tahoma"/>
                <w:color w:val="000000"/>
                <w:sz w:val="20"/>
                <w:bdr w:val="nil"/>
                <w:lang w:eastAsia="en-US"/>
              </w:rPr>
              <w:t xml:space="preserve"> </w:t>
            </w:r>
            <w:r w:rsidR="001909B4" w:rsidRPr="00906603">
              <w:rPr>
                <w:rFonts w:ascii="Tahoma" w:eastAsia="Arial Unicode MS" w:hAnsi="Tahoma" w:cs="Tahoma"/>
                <w:color w:val="000000"/>
                <w:sz w:val="20"/>
                <w:bdr w:val="nil"/>
                <w:lang w:eastAsia="en-US"/>
              </w:rPr>
              <w:t xml:space="preserve">esant </w:t>
            </w:r>
            <w:r w:rsidR="000159EE" w:rsidRPr="00906603">
              <w:rPr>
                <w:rFonts w:ascii="Tahoma" w:eastAsia="Arial Unicode MS" w:hAnsi="Tahoma" w:cs="Tahoma"/>
                <w:color w:val="000000"/>
                <w:sz w:val="20"/>
                <w:bdr w:val="nil"/>
                <w:lang w:eastAsia="en-US"/>
              </w:rPr>
              <w:t>Bendrųjų Sutarties sąlygų 4.2</w:t>
            </w:r>
            <w:r w:rsidR="001909B4" w:rsidRPr="00906603">
              <w:rPr>
                <w:rFonts w:ascii="Tahoma" w:eastAsia="Arial Unicode MS" w:hAnsi="Tahoma" w:cs="Tahoma"/>
                <w:color w:val="000000"/>
                <w:sz w:val="20"/>
                <w:bdr w:val="nil"/>
                <w:lang w:eastAsia="en-US"/>
              </w:rPr>
              <w:t>.7</w:t>
            </w:r>
            <w:r w:rsidR="000159EE" w:rsidRPr="00906603">
              <w:rPr>
                <w:rFonts w:ascii="Tahoma" w:eastAsia="Arial Unicode MS" w:hAnsi="Tahoma" w:cs="Tahoma"/>
                <w:color w:val="000000"/>
                <w:sz w:val="20"/>
                <w:bdr w:val="nil"/>
                <w:lang w:eastAsia="en-US"/>
              </w:rPr>
              <w:t xml:space="preserve"> </w:t>
            </w:r>
            <w:r w:rsidR="001909B4" w:rsidRPr="00906603">
              <w:rPr>
                <w:rFonts w:ascii="Tahoma" w:eastAsia="Arial Unicode MS" w:hAnsi="Tahoma" w:cs="Tahoma"/>
                <w:color w:val="000000"/>
                <w:sz w:val="20"/>
                <w:bdr w:val="nil"/>
                <w:lang w:eastAsia="en-US"/>
              </w:rPr>
              <w:t>punkte</w:t>
            </w:r>
            <w:r w:rsidR="000159EE" w:rsidRPr="00906603">
              <w:rPr>
                <w:rFonts w:ascii="Tahoma" w:eastAsia="Arial Unicode MS" w:hAnsi="Tahoma" w:cs="Tahoma"/>
                <w:color w:val="000000"/>
                <w:sz w:val="20"/>
                <w:bdr w:val="nil"/>
                <w:lang w:eastAsia="en-US"/>
              </w:rPr>
              <w:t xml:space="preserve"> </w:t>
            </w:r>
            <w:r w:rsidR="001909B4" w:rsidRPr="00906603">
              <w:rPr>
                <w:rFonts w:ascii="Tahoma" w:eastAsia="Arial Unicode MS" w:hAnsi="Tahoma" w:cs="Tahoma"/>
                <w:color w:val="000000"/>
                <w:sz w:val="20"/>
                <w:bdr w:val="nil"/>
                <w:lang w:eastAsia="en-US"/>
              </w:rPr>
              <w:t xml:space="preserve">nurodytoms aplinkybėms </w:t>
            </w:r>
            <w:r w:rsidR="002916FA" w:rsidRPr="00906603">
              <w:rPr>
                <w:rFonts w:ascii="Tahoma" w:eastAsia="Arial Unicode MS" w:hAnsi="Tahoma" w:cs="Tahoma"/>
                <w:color w:val="000000"/>
                <w:sz w:val="20"/>
                <w:bdr w:val="nil"/>
                <w:lang w:eastAsia="en-US"/>
              </w:rPr>
              <w:t xml:space="preserve">arba </w:t>
            </w:r>
            <w:r w:rsidR="00783552" w:rsidRPr="00906603">
              <w:rPr>
                <w:rFonts w:ascii="Tahoma" w:eastAsia="Arial Unicode MS" w:hAnsi="Tahoma" w:cs="Tahoma"/>
                <w:color w:val="000000"/>
                <w:sz w:val="20"/>
                <w:bdr w:val="nil"/>
                <w:lang w:eastAsia="en-US"/>
              </w:rPr>
              <w:t xml:space="preserve">jei </w:t>
            </w:r>
            <w:r w:rsidR="00BF056A" w:rsidRPr="00906603">
              <w:rPr>
                <w:rFonts w:ascii="Tahoma" w:eastAsia="Arial Unicode MS" w:hAnsi="Tahoma" w:cs="Tahoma"/>
                <w:color w:val="000000"/>
                <w:sz w:val="20"/>
                <w:bdr w:val="nil"/>
                <w:lang w:eastAsia="en-US"/>
              </w:rPr>
              <w:t xml:space="preserve">Konsultacijų </w:t>
            </w:r>
            <w:r w:rsidR="00783552" w:rsidRPr="00906603">
              <w:rPr>
                <w:rFonts w:ascii="Tahoma" w:eastAsia="Arial Unicode MS" w:hAnsi="Tahoma" w:cs="Tahoma"/>
                <w:color w:val="000000"/>
                <w:sz w:val="20"/>
                <w:bdr w:val="nil"/>
                <w:lang w:eastAsia="en-US"/>
              </w:rPr>
              <w:t>plan</w:t>
            </w:r>
            <w:r w:rsidR="00BF056A" w:rsidRPr="00906603">
              <w:rPr>
                <w:rFonts w:ascii="Tahoma" w:eastAsia="Arial Unicode MS" w:hAnsi="Tahoma" w:cs="Tahoma"/>
                <w:color w:val="000000"/>
                <w:sz w:val="20"/>
                <w:bdr w:val="nil"/>
                <w:lang w:eastAsia="en-US"/>
              </w:rPr>
              <w:t>o rengimo metu</w:t>
            </w:r>
            <w:r w:rsidR="00783552" w:rsidRPr="00906603">
              <w:rPr>
                <w:rFonts w:ascii="Tahoma" w:eastAsia="Arial Unicode MS" w:hAnsi="Tahoma" w:cs="Tahoma"/>
                <w:color w:val="000000"/>
                <w:sz w:val="20"/>
                <w:bdr w:val="nil"/>
                <w:lang w:eastAsia="en-US"/>
              </w:rPr>
              <w:t xml:space="preserve"> </w:t>
            </w:r>
            <w:r w:rsidR="00DD0F0E" w:rsidRPr="00906603">
              <w:rPr>
                <w:rFonts w:ascii="Tahoma" w:eastAsia="Arial Unicode MS" w:hAnsi="Tahoma" w:cs="Tahoma"/>
                <w:color w:val="000000"/>
                <w:sz w:val="20"/>
                <w:bdr w:val="nil"/>
                <w:lang w:eastAsia="en-US"/>
              </w:rPr>
              <w:t xml:space="preserve">Šalys </w:t>
            </w:r>
            <w:r w:rsidR="00480B69" w:rsidRPr="00906603">
              <w:rPr>
                <w:rFonts w:ascii="Tahoma" w:eastAsia="Arial Unicode MS" w:hAnsi="Tahoma" w:cs="Tahoma"/>
                <w:color w:val="000000"/>
                <w:sz w:val="20"/>
                <w:bdr w:val="nil"/>
                <w:lang w:eastAsia="en-US"/>
              </w:rPr>
              <w:t>abipusiu sutarimu nusprendžia</w:t>
            </w:r>
            <w:r w:rsidR="00CE7796" w:rsidRPr="00906603">
              <w:rPr>
                <w:rFonts w:ascii="Tahoma" w:eastAsia="Arial Unicode MS" w:hAnsi="Tahoma" w:cs="Tahoma"/>
                <w:color w:val="000000"/>
                <w:sz w:val="20"/>
                <w:bdr w:val="nil"/>
                <w:lang w:eastAsia="en-US"/>
              </w:rPr>
              <w:t>, kad</w:t>
            </w:r>
            <w:r w:rsidR="003762E8" w:rsidRPr="00906603">
              <w:rPr>
                <w:rFonts w:ascii="Tahoma" w:eastAsia="Arial Unicode MS" w:hAnsi="Tahoma" w:cs="Tahoma"/>
                <w:color w:val="000000"/>
                <w:sz w:val="20"/>
                <w:bdr w:val="nil"/>
                <w:lang w:eastAsia="en-US"/>
              </w:rPr>
              <w:t xml:space="preserve"> </w:t>
            </w:r>
            <w:r w:rsidR="001B23B6" w:rsidRPr="00906603">
              <w:rPr>
                <w:rFonts w:ascii="Tahoma" w:eastAsia="Arial Unicode MS" w:hAnsi="Tahoma" w:cs="Tahoma"/>
                <w:color w:val="000000"/>
                <w:sz w:val="20"/>
                <w:bdr w:val="nil"/>
                <w:lang w:eastAsia="en-US"/>
              </w:rPr>
              <w:t xml:space="preserve">dėl nuo </w:t>
            </w:r>
            <w:r w:rsidR="002B5ACB" w:rsidRPr="00906603">
              <w:rPr>
                <w:rFonts w:ascii="Tahoma" w:eastAsia="Arial Unicode MS" w:hAnsi="Tahoma" w:cs="Tahoma"/>
                <w:color w:val="000000"/>
                <w:sz w:val="20"/>
                <w:bdr w:val="nil"/>
                <w:lang w:eastAsia="en-US"/>
              </w:rPr>
              <w:t>Pardavėjo</w:t>
            </w:r>
            <w:r w:rsidR="001B23B6" w:rsidRPr="00906603">
              <w:rPr>
                <w:rFonts w:ascii="Tahoma" w:eastAsia="Arial Unicode MS" w:hAnsi="Tahoma" w:cs="Tahoma"/>
                <w:color w:val="000000"/>
                <w:sz w:val="20"/>
                <w:bdr w:val="nil"/>
                <w:lang w:eastAsia="en-US"/>
              </w:rPr>
              <w:t xml:space="preserve"> nepriklausančių priežasčių Konsultacijų etap</w:t>
            </w:r>
            <w:r w:rsidR="00B4289A" w:rsidRPr="00906603">
              <w:rPr>
                <w:rFonts w:ascii="Tahoma" w:eastAsia="Arial Unicode MS" w:hAnsi="Tahoma" w:cs="Tahoma"/>
                <w:color w:val="000000"/>
                <w:sz w:val="20"/>
                <w:bdr w:val="nil"/>
                <w:lang w:eastAsia="en-US"/>
              </w:rPr>
              <w:t>o</w:t>
            </w:r>
            <w:r w:rsidR="00BA2880" w:rsidRPr="00906603">
              <w:rPr>
                <w:rFonts w:ascii="Tahoma" w:eastAsia="Arial Unicode MS" w:hAnsi="Tahoma" w:cs="Tahoma"/>
                <w:color w:val="000000"/>
                <w:sz w:val="20"/>
                <w:bdr w:val="nil"/>
                <w:lang w:eastAsia="en-US"/>
              </w:rPr>
              <w:t xml:space="preserve"> įgyvendi</w:t>
            </w:r>
            <w:r w:rsidR="003D015D" w:rsidRPr="00906603">
              <w:rPr>
                <w:rFonts w:ascii="Tahoma" w:eastAsia="Arial Unicode MS" w:hAnsi="Tahoma" w:cs="Tahoma"/>
                <w:color w:val="000000"/>
                <w:sz w:val="20"/>
                <w:bdr w:val="nil"/>
                <w:lang w:eastAsia="en-US"/>
              </w:rPr>
              <w:t>nimas užtruks</w:t>
            </w:r>
            <w:r w:rsidR="00207035" w:rsidRPr="00906603">
              <w:rPr>
                <w:rFonts w:ascii="Tahoma" w:eastAsia="Arial Unicode MS" w:hAnsi="Tahoma" w:cs="Tahoma"/>
                <w:color w:val="000000"/>
                <w:sz w:val="20"/>
                <w:bdr w:val="nil"/>
                <w:lang w:eastAsia="en-US"/>
              </w:rPr>
              <w:t xml:space="preserve"> ilgiau negu </w:t>
            </w:r>
            <w:r w:rsidR="002B5ACB" w:rsidRPr="00906603">
              <w:rPr>
                <w:rFonts w:ascii="Tahoma" w:eastAsia="Arial Unicode MS" w:hAnsi="Tahoma" w:cs="Tahoma"/>
                <w:color w:val="000000"/>
                <w:sz w:val="20"/>
                <w:bdr w:val="nil"/>
                <w:lang w:eastAsia="en-US"/>
              </w:rPr>
              <w:t>3</w:t>
            </w:r>
            <w:r w:rsidR="00207035" w:rsidRPr="00906603">
              <w:rPr>
                <w:rFonts w:ascii="Tahoma" w:eastAsia="Arial Unicode MS" w:hAnsi="Tahoma" w:cs="Tahoma"/>
                <w:color w:val="000000"/>
                <w:sz w:val="20"/>
                <w:bdr w:val="nil"/>
                <w:lang w:eastAsia="en-US"/>
              </w:rPr>
              <w:t xml:space="preserve"> mėnesius</w:t>
            </w:r>
            <w:r w:rsidR="00472569" w:rsidRPr="00906603">
              <w:rPr>
                <w:rFonts w:ascii="Tahoma" w:eastAsia="Arial Unicode MS" w:hAnsi="Tahoma" w:cs="Tahoma"/>
                <w:color w:val="000000"/>
                <w:sz w:val="20"/>
                <w:bdr w:val="nil"/>
                <w:lang w:eastAsia="en-US"/>
              </w:rPr>
              <w:t>,</w:t>
            </w:r>
            <w:r w:rsidR="007A15AC" w:rsidRPr="00906603">
              <w:rPr>
                <w:rFonts w:ascii="Tahoma" w:eastAsia="Arial Unicode MS" w:hAnsi="Tahoma" w:cs="Tahoma"/>
                <w:color w:val="000000"/>
                <w:sz w:val="20"/>
                <w:bdr w:val="nil"/>
                <w:lang w:eastAsia="en-US"/>
              </w:rPr>
              <w:t xml:space="preserve"> </w:t>
            </w:r>
            <w:r w:rsidR="00866C66" w:rsidRPr="00906603">
              <w:rPr>
                <w:rFonts w:ascii="Tahoma" w:eastAsia="Arial Unicode MS" w:hAnsi="Tahoma" w:cs="Tahoma"/>
                <w:color w:val="000000"/>
                <w:sz w:val="20"/>
                <w:bdr w:val="nil"/>
                <w:lang w:eastAsia="en-US"/>
              </w:rPr>
              <w:t>Paslaugų teikimo terminas</w:t>
            </w:r>
            <w:r w:rsidR="00446DC5" w:rsidRPr="00906603">
              <w:rPr>
                <w:rFonts w:ascii="Tahoma" w:eastAsia="Arial Unicode MS" w:hAnsi="Tahoma" w:cs="Tahoma"/>
                <w:color w:val="000000"/>
                <w:sz w:val="20"/>
                <w:bdr w:val="nil"/>
                <w:lang w:eastAsia="en-US"/>
              </w:rPr>
              <w:t xml:space="preserve"> pratęsiamas atitinkama</w:t>
            </w:r>
            <w:r w:rsidR="00866C66" w:rsidRPr="00906603">
              <w:rPr>
                <w:rFonts w:ascii="Tahoma" w:eastAsia="Arial Unicode MS" w:hAnsi="Tahoma" w:cs="Tahoma"/>
                <w:color w:val="000000"/>
                <w:sz w:val="20"/>
                <w:bdr w:val="nil"/>
                <w:lang w:eastAsia="en-US"/>
              </w:rPr>
              <w:t>m laikotarpiui šio punkto nustatyta tvarka</w:t>
            </w:r>
            <w:r w:rsidRPr="00906603">
              <w:rPr>
                <w:rFonts w:ascii="Tahoma" w:eastAsia="Arial Unicode MS" w:hAnsi="Tahoma" w:cs="Tahoma"/>
                <w:color w:val="000000"/>
                <w:sz w:val="20"/>
                <w:bdr w:val="nil"/>
                <w:lang w:eastAsia="en-US"/>
              </w:rPr>
              <w:t>.</w:t>
            </w:r>
          </w:p>
        </w:tc>
      </w:tr>
      <w:tr w:rsidR="0070793A" w:rsidRPr="00906603" w14:paraId="18859A3A" w14:textId="77777777" w:rsidTr="00905FC1">
        <w:tc>
          <w:tcPr>
            <w:tcW w:w="2568" w:type="dxa"/>
            <w:vAlign w:val="center"/>
          </w:tcPr>
          <w:p w14:paraId="031649AF" w14:textId="4572563B" w:rsidR="0070793A" w:rsidRPr="00906603"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t xml:space="preserve">4. Banko garantija </w:t>
            </w:r>
          </w:p>
        </w:tc>
        <w:tc>
          <w:tcPr>
            <w:tcW w:w="7119" w:type="dxa"/>
            <w:gridSpan w:val="2"/>
            <w:vAlign w:val="center"/>
          </w:tcPr>
          <w:p w14:paraId="09157DBE" w14:textId="75CD84AA"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val="en-US" w:eastAsia="en-US"/>
              </w:rPr>
            </w:pPr>
            <w:r w:rsidRPr="00906603">
              <w:rPr>
                <w:rFonts w:ascii="Tahoma" w:eastAsia="Arial Unicode MS" w:hAnsi="Tahoma" w:cs="Tahoma"/>
                <w:sz w:val="20"/>
                <w:bdr w:val="nil"/>
                <w:lang w:eastAsia="en-US"/>
              </w:rPr>
              <w:t xml:space="preserve">4.1.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9616AD" w:rsidRPr="00906603">
                  <w:rPr>
                    <w:rFonts w:ascii="Tahoma" w:eastAsia="Arial Unicode MS" w:hAnsi="Tahoma" w:cs="Tahoma"/>
                    <w:sz w:val="20"/>
                    <w:bdr w:val="nil"/>
                    <w:lang w:eastAsia="en-US"/>
                  </w:rPr>
                  <w:t>Netaikoma</w:t>
                </w:r>
              </w:sdtContent>
            </w:sdt>
            <w:r w:rsidRPr="00906603">
              <w:rPr>
                <w:rFonts w:ascii="Tahoma" w:eastAsia="Arial Unicode MS" w:hAnsi="Tahoma" w:cs="Tahoma"/>
                <w:sz w:val="20"/>
                <w:bdr w:val="nil"/>
                <w:lang w:eastAsia="en-US"/>
              </w:rPr>
              <w:t>.</w:t>
            </w:r>
          </w:p>
        </w:tc>
      </w:tr>
      <w:tr w:rsidR="0070793A" w:rsidRPr="00906603" w14:paraId="068EA46F" w14:textId="77777777" w:rsidTr="00EA78C5">
        <w:trPr>
          <w:trHeight w:val="204"/>
        </w:trPr>
        <w:tc>
          <w:tcPr>
            <w:tcW w:w="2568" w:type="dxa"/>
            <w:vAlign w:val="center"/>
          </w:tcPr>
          <w:p w14:paraId="4389E1F5" w14:textId="2942A473" w:rsidR="0070793A" w:rsidRPr="00906603"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t xml:space="preserve">5. </w:t>
            </w:r>
            <w:proofErr w:type="spellStart"/>
            <w:r w:rsidRPr="00906603">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A3D84F8"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 xml:space="preserve">5.1.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1663DD" w:rsidRPr="00906603">
                  <w:rPr>
                    <w:rFonts w:ascii="Tahoma" w:eastAsia="Arial Unicode MS" w:hAnsi="Tahoma" w:cs="Tahoma"/>
                    <w:sz w:val="20"/>
                    <w:bdr w:val="nil"/>
                    <w:lang w:eastAsia="en-US"/>
                  </w:rPr>
                  <w:t>yra numatyta, trišalės sutarties projektas pridedamas.</w:t>
                </w:r>
              </w:sdtContent>
            </w:sdt>
          </w:p>
        </w:tc>
      </w:tr>
      <w:tr w:rsidR="0070793A" w:rsidRPr="00906603" w14:paraId="1726F4BC" w14:textId="77777777" w:rsidTr="005228BE">
        <w:tc>
          <w:tcPr>
            <w:tcW w:w="2568" w:type="dxa"/>
            <w:vAlign w:val="center"/>
          </w:tcPr>
          <w:p w14:paraId="5E7F176A" w14:textId="77777777" w:rsidR="0070793A" w:rsidRPr="00906603"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t xml:space="preserve">6. Kitos Sutarties nuostatos </w:t>
            </w:r>
          </w:p>
          <w:p w14:paraId="5AEDCD68" w14:textId="206A95C4" w:rsidR="0070793A" w:rsidRPr="00906603"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Pr="00906603"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906603"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6.2. Bendrųjų Sutarties sąlygų 1.1 punktas papildomas m) papunkčiu:</w:t>
            </w:r>
          </w:p>
          <w:p w14:paraId="449FAFA0" w14:textId="3D41117A" w:rsidR="00BD76A7" w:rsidRPr="00906603"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 xml:space="preserve">„m) Draudžiama kilmė – Pardavėjo, </w:t>
            </w:r>
            <w:r w:rsidR="00E2281E" w:rsidRPr="00906603">
              <w:rPr>
                <w:rFonts w:ascii="Tahoma" w:eastAsia="Arial Unicode MS" w:hAnsi="Tahoma" w:cs="Tahoma"/>
                <w:sz w:val="20"/>
                <w:szCs w:val="20"/>
                <w:bdr w:val="nil"/>
                <w:lang w:val="lt-LT"/>
              </w:rPr>
              <w:t>S</w:t>
            </w:r>
            <w:r w:rsidRPr="00906603">
              <w:rPr>
                <w:rFonts w:ascii="Tahoma" w:eastAsia="Arial Unicode MS" w:hAnsi="Tahoma" w:cs="Tahoma"/>
                <w:sz w:val="20"/>
                <w:szCs w:val="20"/>
                <w:bdr w:val="nil"/>
                <w:lang w:val="lt-LT"/>
              </w:rPr>
              <w:t>ubtiekėjo</w:t>
            </w:r>
            <w:r w:rsidR="00E2281E" w:rsidRPr="00906603">
              <w:rPr>
                <w:rFonts w:ascii="Tahoma" w:eastAsia="Arial Unicode MS" w:hAnsi="Tahoma" w:cs="Tahoma"/>
                <w:sz w:val="20"/>
                <w:szCs w:val="20"/>
                <w:bdr w:val="nil"/>
                <w:lang w:val="lt-LT"/>
              </w:rPr>
              <w:t>, Ūkio subjekto, kurio pajėgumais remiamasi,</w:t>
            </w:r>
            <w:r w:rsidRPr="00906603">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74606879" w14:textId="77777777" w:rsidR="006A5D6C" w:rsidRPr="00906603"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Pr="00906603"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906603">
              <w:rPr>
                <w:rFonts w:ascii="Tahoma" w:eastAsia="Arial Unicode MS" w:hAnsi="Tahoma" w:cs="Tahoma"/>
                <w:sz w:val="20"/>
                <w:szCs w:val="20"/>
                <w:bdr w:val="nil"/>
                <w:lang w:val="lt-LT"/>
              </w:rPr>
              <w:t>Point</w:t>
            </w:r>
            <w:proofErr w:type="spellEnd"/>
            <w:r w:rsidRPr="00906603">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w:t>
            </w:r>
            <w:r w:rsidRPr="00906603">
              <w:rPr>
                <w:rFonts w:ascii="Tahoma" w:eastAsia="Arial Unicode MS" w:hAnsi="Tahoma" w:cs="Tahoma"/>
                <w:sz w:val="20"/>
                <w:szCs w:val="20"/>
                <w:bdr w:val="nil"/>
                <w:lang w:val="lt-LT"/>
              </w:rPr>
              <w:lastRenderedPageBreak/>
              <w:t>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906603"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6.4. Bendrųjų Sutarties sąlygų 3.1 punktas papildomas 3.1.4 papunkčiu:</w:t>
            </w:r>
          </w:p>
          <w:p w14:paraId="01923718" w14:textId="00B3745B" w:rsidR="00A56EAE" w:rsidRPr="00906603"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906603"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6.5. Bendrųjų Sutarties sąlygų 4.2.3 punktas papildomas m) ir n) papunkčiais:</w:t>
            </w:r>
          </w:p>
          <w:p w14:paraId="443BDE1A" w14:textId="5DB2EAEB" w:rsidR="00A56EAE" w:rsidRPr="00906603"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„m) Pirkimų įstatymo 98 straipsnio 1 dalyje nurodytais atvejais;</w:t>
            </w:r>
          </w:p>
          <w:p w14:paraId="7E78894C" w14:textId="77777777" w:rsidR="00150FE0" w:rsidRPr="00906603"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906603"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w:t>
            </w:r>
            <w:r w:rsidR="000F56E1" w:rsidRPr="00906603">
              <w:rPr>
                <w:rFonts w:ascii="Tahoma" w:eastAsia="Arial Unicode MS" w:hAnsi="Tahoma" w:cs="Tahoma"/>
                <w:sz w:val="20"/>
                <w:szCs w:val="20"/>
                <w:bdr w:val="nil"/>
                <w:lang w:val="lt-LT"/>
              </w:rPr>
              <w:t>6</w:t>
            </w:r>
            <w:r w:rsidRPr="00906603">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Pr="00906603"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906603"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w:t>
            </w:r>
            <w:r w:rsidR="000F56E1" w:rsidRPr="00906603">
              <w:rPr>
                <w:rFonts w:ascii="Tahoma" w:eastAsia="Arial Unicode MS" w:hAnsi="Tahoma" w:cs="Tahoma"/>
                <w:sz w:val="20"/>
                <w:szCs w:val="20"/>
                <w:bdr w:val="nil"/>
                <w:lang w:val="lt-LT"/>
              </w:rPr>
              <w:t>7</w:t>
            </w:r>
            <w:r w:rsidRPr="00906603">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906603"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„5.10.2.</w:t>
            </w:r>
            <w:r w:rsidRPr="00906603">
              <w:rPr>
                <w:rFonts w:ascii="Tahoma" w:eastAsia="Arial Unicode MS" w:hAnsi="Tahoma" w:cs="Tahoma"/>
                <w:sz w:val="20"/>
                <w:szCs w:val="20"/>
                <w:bdr w:val="nil"/>
                <w:lang w:val="lt-LT"/>
              </w:rPr>
              <w:tab/>
              <w:t>Pardavėjas privalo nedels</w:t>
            </w:r>
            <w:r w:rsidR="00C10F3D" w:rsidRPr="00906603">
              <w:rPr>
                <w:rFonts w:ascii="Tahoma" w:eastAsia="Arial Unicode MS" w:hAnsi="Tahoma" w:cs="Tahoma"/>
                <w:sz w:val="20"/>
                <w:szCs w:val="20"/>
                <w:bdr w:val="nil"/>
                <w:lang w:val="lt-LT"/>
              </w:rPr>
              <w:t>damas</w:t>
            </w:r>
            <w:r w:rsidRPr="00906603">
              <w:rPr>
                <w:rFonts w:ascii="Tahoma" w:eastAsia="Arial Unicode MS" w:hAnsi="Tahoma" w:cs="Tahoma"/>
                <w:sz w:val="20"/>
                <w:szCs w:val="20"/>
                <w:bdr w:val="nil"/>
                <w:lang w:val="lt-LT"/>
              </w:rPr>
              <w:t xml:space="preserve"> informuoti Pirkėją apie Pardavėjo, </w:t>
            </w:r>
            <w:r w:rsidR="00B25127" w:rsidRPr="00906603">
              <w:rPr>
                <w:rFonts w:ascii="Tahoma" w:eastAsia="Arial Unicode MS" w:hAnsi="Tahoma" w:cs="Tahoma"/>
                <w:sz w:val="20"/>
                <w:szCs w:val="20"/>
                <w:bdr w:val="nil"/>
                <w:lang w:val="lt-LT"/>
              </w:rPr>
              <w:t>S</w:t>
            </w:r>
            <w:r w:rsidRPr="00906603">
              <w:rPr>
                <w:rFonts w:ascii="Tahoma" w:eastAsia="Arial Unicode MS" w:hAnsi="Tahoma" w:cs="Tahoma"/>
                <w:sz w:val="20"/>
                <w:szCs w:val="20"/>
                <w:bdr w:val="nil"/>
                <w:lang w:val="lt-LT"/>
              </w:rPr>
              <w:t xml:space="preserve">ubtiekėjo, </w:t>
            </w:r>
            <w:r w:rsidR="00B25127" w:rsidRPr="00906603">
              <w:rPr>
                <w:rFonts w:ascii="Tahoma" w:eastAsia="Arial Unicode MS" w:hAnsi="Tahoma" w:cs="Tahoma"/>
                <w:sz w:val="20"/>
                <w:szCs w:val="20"/>
                <w:bdr w:val="nil"/>
                <w:lang w:val="lt-LT"/>
              </w:rPr>
              <w:t>Ū</w:t>
            </w:r>
            <w:r w:rsidRPr="00906603">
              <w:rPr>
                <w:rFonts w:ascii="Tahoma" w:eastAsia="Arial Unicode MS" w:hAnsi="Tahoma" w:cs="Tahoma"/>
                <w:sz w:val="20"/>
                <w:szCs w:val="20"/>
                <w:bdr w:val="nil"/>
                <w:lang w:val="lt-LT"/>
              </w:rPr>
              <w:t xml:space="preserve">kio subjekto, kurio pajėgumais yra remiamasi, </w:t>
            </w:r>
            <w:r w:rsidR="00B25127" w:rsidRPr="00906603">
              <w:rPr>
                <w:rFonts w:ascii="Tahoma" w:eastAsia="Arial Unicode MS" w:hAnsi="Tahoma" w:cs="Tahoma"/>
                <w:sz w:val="20"/>
                <w:szCs w:val="20"/>
                <w:bdr w:val="nil"/>
                <w:lang w:val="lt-LT"/>
              </w:rPr>
              <w:t>Prekių</w:t>
            </w:r>
            <w:r w:rsidRPr="00906603">
              <w:rPr>
                <w:rFonts w:ascii="Tahoma" w:eastAsia="Arial Unicode MS" w:hAnsi="Tahoma" w:cs="Tahoma"/>
                <w:sz w:val="20"/>
                <w:szCs w:val="20"/>
                <w:bdr w:val="nil"/>
                <w:lang w:val="lt-LT"/>
              </w:rPr>
              <w:t xml:space="preserve"> gamintojo</w:t>
            </w:r>
            <w:r w:rsidR="000F1DA3" w:rsidRPr="00906603">
              <w:rPr>
                <w:rFonts w:ascii="Tahoma" w:eastAsia="Arial Unicode MS" w:hAnsi="Tahoma" w:cs="Tahoma"/>
                <w:sz w:val="20"/>
                <w:szCs w:val="20"/>
                <w:bdr w:val="nil"/>
                <w:lang w:val="lt-LT"/>
              </w:rPr>
              <w:t xml:space="preserve"> ar</w:t>
            </w:r>
            <w:r w:rsidR="00116C57" w:rsidRPr="00906603">
              <w:rPr>
                <w:rFonts w:ascii="Tahoma" w:eastAsia="Arial Unicode MS" w:hAnsi="Tahoma" w:cs="Tahoma"/>
                <w:sz w:val="20"/>
                <w:szCs w:val="20"/>
                <w:bdr w:val="nil"/>
                <w:lang w:val="lt-LT"/>
              </w:rPr>
              <w:t xml:space="preserve"> </w:t>
            </w:r>
            <w:r w:rsidRPr="00906603">
              <w:rPr>
                <w:rFonts w:ascii="Tahoma" w:eastAsia="Arial Unicode MS" w:hAnsi="Tahoma" w:cs="Tahoma"/>
                <w:sz w:val="20"/>
                <w:szCs w:val="20"/>
                <w:bdr w:val="nil"/>
                <w:lang w:val="lt-LT"/>
              </w:rPr>
              <w:t>j</w:t>
            </w:r>
            <w:r w:rsidR="00B25127" w:rsidRPr="00906603">
              <w:rPr>
                <w:rFonts w:ascii="Tahoma" w:eastAsia="Arial Unicode MS" w:hAnsi="Tahoma" w:cs="Tahoma"/>
                <w:sz w:val="20"/>
                <w:szCs w:val="20"/>
                <w:bdr w:val="nil"/>
                <w:lang w:val="lt-LT"/>
              </w:rPr>
              <w:t>uos</w:t>
            </w:r>
            <w:r w:rsidRPr="00906603">
              <w:rPr>
                <w:rFonts w:ascii="Tahoma" w:eastAsia="Arial Unicode MS" w:hAnsi="Tahoma" w:cs="Tahoma"/>
                <w:sz w:val="20"/>
                <w:szCs w:val="20"/>
                <w:bdr w:val="nil"/>
                <w:lang w:val="lt-LT"/>
              </w:rPr>
              <w:t xml:space="preserve"> kontroliuojanči</w:t>
            </w:r>
            <w:r w:rsidR="00B25127" w:rsidRPr="00906603">
              <w:rPr>
                <w:rFonts w:ascii="Tahoma" w:eastAsia="Arial Unicode MS" w:hAnsi="Tahoma" w:cs="Tahoma"/>
                <w:sz w:val="20"/>
                <w:szCs w:val="20"/>
                <w:bdr w:val="nil"/>
                <w:lang w:val="lt-LT"/>
              </w:rPr>
              <w:t>o</w:t>
            </w:r>
            <w:r w:rsidRPr="00906603">
              <w:rPr>
                <w:rFonts w:ascii="Tahoma" w:eastAsia="Arial Unicode MS" w:hAnsi="Tahoma" w:cs="Tahoma"/>
                <w:sz w:val="20"/>
                <w:szCs w:val="20"/>
                <w:bdr w:val="nil"/>
                <w:lang w:val="lt-LT"/>
              </w:rPr>
              <w:t xml:space="preserve"> asmen</w:t>
            </w:r>
            <w:r w:rsidR="00B25127" w:rsidRPr="00906603">
              <w:rPr>
                <w:rFonts w:ascii="Tahoma" w:eastAsia="Arial Unicode MS" w:hAnsi="Tahoma" w:cs="Tahoma"/>
                <w:sz w:val="20"/>
                <w:szCs w:val="20"/>
                <w:bdr w:val="nil"/>
                <w:lang w:val="lt-LT"/>
              </w:rPr>
              <w:t>s</w:t>
            </w:r>
            <w:r w:rsidRPr="00906603">
              <w:rPr>
                <w:rFonts w:ascii="Tahoma" w:eastAsia="Arial Unicode MS" w:hAnsi="Tahoma" w:cs="Tahoma"/>
                <w:sz w:val="20"/>
                <w:szCs w:val="20"/>
                <w:bdr w:val="nil"/>
                <w:lang w:val="lt-LT"/>
              </w:rPr>
              <w:t xml:space="preserve"> registracijos vietos</w:t>
            </w:r>
            <w:r w:rsidR="00145420" w:rsidRPr="00906603">
              <w:rPr>
                <w:rFonts w:ascii="Tahoma" w:eastAsia="Arial Unicode MS" w:hAnsi="Tahoma" w:cs="Tahoma"/>
                <w:sz w:val="20"/>
                <w:szCs w:val="20"/>
                <w:bdr w:val="nil"/>
                <w:lang w:val="lt-LT"/>
              </w:rPr>
              <w:t xml:space="preserve"> pasikeitimus</w:t>
            </w:r>
            <w:r w:rsidRPr="00906603">
              <w:rPr>
                <w:rFonts w:ascii="Tahoma" w:eastAsia="Arial Unicode MS" w:hAnsi="Tahoma" w:cs="Tahoma"/>
                <w:sz w:val="20"/>
                <w:szCs w:val="20"/>
                <w:bdr w:val="nil"/>
                <w:lang w:val="lt-LT"/>
              </w:rPr>
              <w:t xml:space="preserve"> (jeigu </w:t>
            </w:r>
            <w:r w:rsidR="00B25127" w:rsidRPr="00906603">
              <w:rPr>
                <w:rFonts w:ascii="Tahoma" w:eastAsia="Arial Unicode MS" w:hAnsi="Tahoma" w:cs="Tahoma"/>
                <w:sz w:val="20"/>
                <w:szCs w:val="20"/>
                <w:bdr w:val="nil"/>
                <w:lang w:val="lt-LT"/>
              </w:rPr>
              <w:t xml:space="preserve">Pardavėjas, Subtiekėjas, Ūkio subjektas, kurio pajėgumais yra remiamasi, Prekių </w:t>
            </w:r>
            <w:r w:rsidRPr="00906603">
              <w:rPr>
                <w:rFonts w:ascii="Tahoma" w:eastAsia="Arial Unicode MS" w:hAnsi="Tahoma" w:cs="Tahoma"/>
                <w:sz w:val="20"/>
                <w:szCs w:val="20"/>
                <w:bdr w:val="nil"/>
                <w:lang w:val="lt-LT"/>
              </w:rPr>
              <w:t>gamintojas ar j</w:t>
            </w:r>
            <w:r w:rsidR="00B25127" w:rsidRPr="00906603">
              <w:rPr>
                <w:rFonts w:ascii="Tahoma" w:eastAsia="Arial Unicode MS" w:hAnsi="Tahoma" w:cs="Tahoma"/>
                <w:sz w:val="20"/>
                <w:szCs w:val="20"/>
                <w:bdr w:val="nil"/>
                <w:lang w:val="lt-LT"/>
              </w:rPr>
              <w:t>uos</w:t>
            </w:r>
            <w:r w:rsidRPr="00906603">
              <w:rPr>
                <w:rFonts w:ascii="Tahoma" w:eastAsia="Arial Unicode MS" w:hAnsi="Tahoma" w:cs="Tahoma"/>
                <w:sz w:val="20"/>
                <w:szCs w:val="20"/>
                <w:bdr w:val="nil"/>
                <w:lang w:val="lt-LT"/>
              </w:rPr>
              <w:t xml:space="preserve"> kontroliuojant</w:t>
            </w:r>
            <w:r w:rsidR="00B25127" w:rsidRPr="00906603">
              <w:rPr>
                <w:rFonts w:ascii="Tahoma" w:eastAsia="Arial Unicode MS" w:hAnsi="Tahoma" w:cs="Tahoma"/>
                <w:sz w:val="20"/>
                <w:szCs w:val="20"/>
                <w:bdr w:val="nil"/>
                <w:lang w:val="lt-LT"/>
              </w:rPr>
              <w:t>i</w:t>
            </w:r>
            <w:r w:rsidRPr="00906603">
              <w:rPr>
                <w:rFonts w:ascii="Tahoma" w:eastAsia="Arial Unicode MS" w:hAnsi="Tahoma" w:cs="Tahoma"/>
                <w:sz w:val="20"/>
                <w:szCs w:val="20"/>
                <w:bdr w:val="nil"/>
                <w:lang w:val="lt-LT"/>
              </w:rPr>
              <w:t>s asm</w:t>
            </w:r>
            <w:r w:rsidR="00B25127" w:rsidRPr="00906603">
              <w:rPr>
                <w:rFonts w:ascii="Tahoma" w:eastAsia="Arial Unicode MS" w:hAnsi="Tahoma" w:cs="Tahoma"/>
                <w:sz w:val="20"/>
                <w:szCs w:val="20"/>
                <w:bdr w:val="nil"/>
                <w:lang w:val="lt-LT"/>
              </w:rPr>
              <w:t>uo</w:t>
            </w:r>
            <w:r w:rsidRPr="00906603">
              <w:rPr>
                <w:rFonts w:ascii="Tahoma" w:eastAsia="Arial Unicode MS" w:hAnsi="Tahoma" w:cs="Tahoma"/>
                <w:sz w:val="20"/>
                <w:szCs w:val="20"/>
                <w:bdr w:val="nil"/>
                <w:lang w:val="lt-LT"/>
              </w:rPr>
              <w:t xml:space="preserve"> yra fizini</w:t>
            </w:r>
            <w:r w:rsidR="00B25127" w:rsidRPr="00906603">
              <w:rPr>
                <w:rFonts w:ascii="Tahoma" w:eastAsia="Arial Unicode MS" w:hAnsi="Tahoma" w:cs="Tahoma"/>
                <w:sz w:val="20"/>
                <w:szCs w:val="20"/>
                <w:bdr w:val="nil"/>
                <w:lang w:val="lt-LT"/>
              </w:rPr>
              <w:t>s</w:t>
            </w:r>
            <w:r w:rsidRPr="00906603">
              <w:rPr>
                <w:rFonts w:ascii="Tahoma" w:eastAsia="Arial Unicode MS" w:hAnsi="Tahoma" w:cs="Tahoma"/>
                <w:sz w:val="20"/>
                <w:szCs w:val="20"/>
                <w:bdr w:val="nil"/>
                <w:lang w:val="lt-LT"/>
              </w:rPr>
              <w:t xml:space="preserve"> asmuo</w:t>
            </w:r>
            <w:r w:rsidR="00B25127" w:rsidRPr="00906603">
              <w:rPr>
                <w:rFonts w:ascii="Tahoma" w:eastAsia="Arial Unicode MS" w:hAnsi="Tahoma" w:cs="Tahoma"/>
                <w:sz w:val="20"/>
                <w:szCs w:val="20"/>
                <w:bdr w:val="nil"/>
                <w:lang w:val="lt-LT"/>
              </w:rPr>
              <w:t xml:space="preserve"> </w:t>
            </w:r>
            <w:r w:rsidR="00C10F3D" w:rsidRPr="00906603">
              <w:rPr>
                <w:rFonts w:ascii="Tahoma" w:eastAsia="Arial Unicode MS" w:hAnsi="Tahoma" w:cs="Tahoma"/>
                <w:sz w:val="20"/>
                <w:szCs w:val="20"/>
                <w:bdr w:val="nil"/>
                <w:lang w:val="lt-LT"/>
              </w:rPr>
              <w:t>–</w:t>
            </w:r>
            <w:r w:rsidR="00B25127" w:rsidRPr="00906603">
              <w:rPr>
                <w:rFonts w:ascii="Tahoma" w:eastAsia="Arial Unicode MS" w:hAnsi="Tahoma" w:cs="Tahoma"/>
                <w:sz w:val="20"/>
                <w:szCs w:val="20"/>
                <w:bdr w:val="nil"/>
                <w:lang w:val="lt-LT"/>
              </w:rPr>
              <w:t xml:space="preserve"> </w:t>
            </w:r>
            <w:r w:rsidR="00C10F3D" w:rsidRPr="00906603">
              <w:rPr>
                <w:rFonts w:ascii="Tahoma" w:eastAsia="Arial Unicode MS" w:hAnsi="Tahoma" w:cs="Tahoma"/>
                <w:sz w:val="20"/>
                <w:szCs w:val="20"/>
                <w:bdr w:val="nil"/>
                <w:lang w:val="lt-LT"/>
              </w:rPr>
              <w:t xml:space="preserve">apie </w:t>
            </w:r>
            <w:r w:rsidRPr="00906603">
              <w:rPr>
                <w:rFonts w:ascii="Tahoma" w:eastAsia="Arial Unicode MS" w:hAnsi="Tahoma" w:cs="Tahoma"/>
                <w:sz w:val="20"/>
                <w:szCs w:val="20"/>
                <w:bdr w:val="nil"/>
                <w:lang w:val="lt-LT"/>
              </w:rPr>
              <w:t>nuolat</w:t>
            </w:r>
            <w:r w:rsidR="00B25127" w:rsidRPr="00906603">
              <w:rPr>
                <w:rFonts w:ascii="Tahoma" w:eastAsia="Arial Unicode MS" w:hAnsi="Tahoma" w:cs="Tahoma"/>
                <w:sz w:val="20"/>
                <w:szCs w:val="20"/>
                <w:bdr w:val="nil"/>
                <w:lang w:val="lt-LT"/>
              </w:rPr>
              <w:t>inės</w:t>
            </w:r>
            <w:r w:rsidRPr="00906603">
              <w:rPr>
                <w:rFonts w:ascii="Tahoma" w:eastAsia="Arial Unicode MS" w:hAnsi="Tahoma" w:cs="Tahoma"/>
                <w:sz w:val="20"/>
                <w:szCs w:val="20"/>
                <w:bdr w:val="nil"/>
                <w:lang w:val="lt-LT"/>
              </w:rPr>
              <w:t xml:space="preserve"> gyven</w:t>
            </w:r>
            <w:r w:rsidR="00B25127" w:rsidRPr="00906603">
              <w:rPr>
                <w:rFonts w:ascii="Tahoma" w:eastAsia="Arial Unicode MS" w:hAnsi="Tahoma" w:cs="Tahoma"/>
                <w:sz w:val="20"/>
                <w:szCs w:val="20"/>
                <w:bdr w:val="nil"/>
                <w:lang w:val="lt-LT"/>
              </w:rPr>
              <w:t>amosios vietos</w:t>
            </w:r>
            <w:r w:rsidRPr="00906603">
              <w:rPr>
                <w:rFonts w:ascii="Tahoma" w:eastAsia="Arial Unicode MS" w:hAnsi="Tahoma" w:cs="Tahoma"/>
                <w:sz w:val="20"/>
                <w:szCs w:val="20"/>
                <w:bdr w:val="nil"/>
                <w:lang w:val="lt-LT"/>
              </w:rPr>
              <w:t xml:space="preserve"> ar pilietyb</w:t>
            </w:r>
            <w:r w:rsidR="00B25127" w:rsidRPr="00906603">
              <w:rPr>
                <w:rFonts w:ascii="Tahoma" w:eastAsia="Arial Unicode MS" w:hAnsi="Tahoma" w:cs="Tahoma"/>
                <w:sz w:val="20"/>
                <w:szCs w:val="20"/>
                <w:bdr w:val="nil"/>
                <w:lang w:val="lt-LT"/>
              </w:rPr>
              <w:t>ės</w:t>
            </w:r>
            <w:r w:rsidR="00145420" w:rsidRPr="00906603">
              <w:rPr>
                <w:rFonts w:ascii="Tahoma" w:eastAsia="Arial Unicode MS" w:hAnsi="Tahoma" w:cs="Tahoma"/>
                <w:sz w:val="20"/>
                <w:szCs w:val="20"/>
                <w:bdr w:val="nil"/>
                <w:lang w:val="lt-LT"/>
              </w:rPr>
              <w:t xml:space="preserve"> pasikeitimus</w:t>
            </w:r>
            <w:r w:rsidRPr="00906603">
              <w:rPr>
                <w:rFonts w:ascii="Tahoma" w:eastAsia="Arial Unicode MS" w:hAnsi="Tahoma" w:cs="Tahoma"/>
                <w:sz w:val="20"/>
                <w:szCs w:val="20"/>
                <w:bdr w:val="nil"/>
                <w:lang w:val="lt-LT"/>
              </w:rPr>
              <w:t xml:space="preserve">), jeigu tokia vieta patenka į Viešųjų pirkimų įstatymo 92 straipsnio </w:t>
            </w:r>
            <w:r w:rsidR="00B25127" w:rsidRPr="00906603">
              <w:rPr>
                <w:rFonts w:ascii="Tahoma" w:eastAsia="Arial Unicode MS" w:hAnsi="Tahoma" w:cs="Tahoma"/>
                <w:sz w:val="20"/>
                <w:szCs w:val="20"/>
                <w:bdr w:val="nil"/>
                <w:lang w:val="lt-LT"/>
              </w:rPr>
              <w:t>14/</w:t>
            </w:r>
            <w:r w:rsidRPr="00906603">
              <w:rPr>
                <w:rFonts w:ascii="Tahoma" w:eastAsia="Arial Unicode MS" w:hAnsi="Tahoma" w:cs="Tahoma"/>
                <w:sz w:val="20"/>
                <w:szCs w:val="20"/>
                <w:bdr w:val="nil"/>
                <w:lang w:val="lt-LT"/>
              </w:rPr>
              <w:t>15 dalyje numatytame sąraše nurodytas valstybes ar teritorijas.</w:t>
            </w:r>
          </w:p>
          <w:p w14:paraId="1CE85A98" w14:textId="27948B09" w:rsidR="002B329D" w:rsidRPr="00906603"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5.10.3. Per Pirkėjo nustatytą terminą Pardavėjui nepateikus prašomos informacijos ir</w:t>
            </w:r>
            <w:r w:rsidR="00116C57" w:rsidRPr="00906603">
              <w:rPr>
                <w:rFonts w:ascii="Tahoma" w:eastAsia="Arial Unicode MS" w:hAnsi="Tahoma" w:cs="Tahoma"/>
                <w:sz w:val="20"/>
                <w:szCs w:val="20"/>
                <w:bdr w:val="nil"/>
                <w:lang w:val="lt-LT"/>
              </w:rPr>
              <w:t xml:space="preserve"> (</w:t>
            </w:r>
            <w:r w:rsidRPr="00906603">
              <w:rPr>
                <w:rFonts w:ascii="Tahoma" w:eastAsia="Arial Unicode MS" w:hAnsi="Tahoma" w:cs="Tahoma"/>
                <w:sz w:val="20"/>
                <w:szCs w:val="20"/>
                <w:bdr w:val="nil"/>
                <w:lang w:val="lt-LT"/>
              </w:rPr>
              <w:t>ar</w:t>
            </w:r>
            <w:r w:rsidR="00116C57" w:rsidRPr="00906603">
              <w:rPr>
                <w:rFonts w:ascii="Tahoma" w:eastAsia="Arial Unicode MS" w:hAnsi="Tahoma" w:cs="Tahoma"/>
                <w:sz w:val="20"/>
                <w:szCs w:val="20"/>
                <w:bdr w:val="nil"/>
                <w:lang w:val="lt-LT"/>
              </w:rPr>
              <w:t>)</w:t>
            </w:r>
            <w:r w:rsidRPr="00906603">
              <w:rPr>
                <w:rFonts w:ascii="Tahoma" w:eastAsia="Arial Unicode MS" w:hAnsi="Tahoma" w:cs="Tahoma"/>
                <w:sz w:val="20"/>
                <w:szCs w:val="20"/>
                <w:bdr w:val="nil"/>
                <w:lang w:val="lt-LT"/>
              </w:rPr>
              <w:t xml:space="preserve"> dokumentų apie Prekių</w:t>
            </w:r>
            <w:r w:rsidR="003956D4" w:rsidRPr="00906603">
              <w:rPr>
                <w:rFonts w:ascii="Tahoma" w:eastAsia="Arial Unicode MS" w:hAnsi="Tahoma" w:cs="Tahoma"/>
                <w:sz w:val="20"/>
                <w:szCs w:val="20"/>
                <w:bdr w:val="nil"/>
                <w:lang w:val="lt-LT"/>
              </w:rPr>
              <w:t xml:space="preserve"> ir</w:t>
            </w:r>
            <w:r w:rsidR="006F66AC" w:rsidRPr="00906603">
              <w:rPr>
                <w:rFonts w:ascii="Tahoma" w:eastAsia="Arial Unicode MS" w:hAnsi="Tahoma" w:cs="Tahoma"/>
                <w:sz w:val="20"/>
                <w:szCs w:val="20"/>
                <w:bdr w:val="nil"/>
                <w:lang w:val="lt-LT"/>
              </w:rPr>
              <w:t xml:space="preserve"> </w:t>
            </w:r>
            <w:r w:rsidR="003956D4" w:rsidRPr="00906603">
              <w:rPr>
                <w:rFonts w:ascii="Tahoma" w:eastAsia="Arial Unicode MS" w:hAnsi="Tahoma" w:cs="Tahoma"/>
                <w:sz w:val="20"/>
                <w:szCs w:val="20"/>
                <w:bdr w:val="nil"/>
                <w:lang w:val="lt-LT"/>
              </w:rPr>
              <w:t>(ar) Paslaugų</w:t>
            </w:r>
            <w:r w:rsidR="00116C57" w:rsidRPr="00906603">
              <w:rPr>
                <w:rFonts w:ascii="Tahoma" w:eastAsia="Arial Unicode MS" w:hAnsi="Tahoma" w:cs="Tahoma"/>
                <w:sz w:val="20"/>
                <w:szCs w:val="20"/>
                <w:bdr w:val="nil"/>
                <w:lang w:val="lt-LT"/>
              </w:rPr>
              <w:t xml:space="preserve"> </w:t>
            </w:r>
            <w:r w:rsidRPr="00906603">
              <w:rPr>
                <w:rFonts w:ascii="Tahoma" w:eastAsia="Arial Unicode MS" w:hAnsi="Tahoma" w:cs="Tahoma"/>
                <w:sz w:val="20"/>
                <w:szCs w:val="20"/>
                <w:bdr w:val="nil"/>
                <w:lang w:val="lt-LT"/>
              </w:rPr>
              <w:t>kilmės šalį, gamintoją ir</w:t>
            </w:r>
            <w:r w:rsidR="00BC7533" w:rsidRPr="00906603">
              <w:rPr>
                <w:rFonts w:ascii="Tahoma" w:eastAsia="Arial Unicode MS" w:hAnsi="Tahoma" w:cs="Tahoma"/>
                <w:sz w:val="20"/>
                <w:szCs w:val="20"/>
                <w:bdr w:val="nil"/>
                <w:lang w:val="lt-LT"/>
              </w:rPr>
              <w:t xml:space="preserve"> jį</w:t>
            </w:r>
            <w:r w:rsidRPr="00906603">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Pr="00906603"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 xml:space="preserve">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w:t>
            </w:r>
            <w:r w:rsidRPr="00906603">
              <w:rPr>
                <w:rFonts w:ascii="Tahoma" w:eastAsia="Arial Unicode MS" w:hAnsi="Tahoma" w:cs="Tahoma"/>
                <w:sz w:val="20"/>
                <w:szCs w:val="20"/>
                <w:bdr w:val="nil"/>
                <w:lang w:val="lt-LT"/>
              </w:rPr>
              <w:lastRenderedPageBreak/>
              <w:t>Atitinkamai už šiame punkte nustatytą pažeidimą Pirkėjui taikoma Bendrųjų Sutarties sąlygų 3.1.4 punkte nurodyta bauda.“</w:t>
            </w:r>
          </w:p>
          <w:p w14:paraId="44E7BD0B" w14:textId="559E6676" w:rsidR="00F33E42" w:rsidRPr="00906603"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w:t>
            </w:r>
            <w:r w:rsidR="000F56E1" w:rsidRPr="00906603">
              <w:rPr>
                <w:rFonts w:ascii="Tahoma" w:eastAsia="Arial Unicode MS" w:hAnsi="Tahoma" w:cs="Tahoma"/>
                <w:sz w:val="20"/>
                <w:szCs w:val="20"/>
                <w:bdr w:val="nil"/>
                <w:lang w:val="lt-LT"/>
              </w:rPr>
              <w:t>8</w:t>
            </w:r>
            <w:r w:rsidRPr="00906603">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sidRPr="00906603">
              <w:rPr>
                <w:rFonts w:ascii="Tahoma" w:eastAsia="Arial Unicode MS" w:hAnsi="Tahoma" w:cs="Tahoma"/>
                <w:sz w:val="20"/>
                <w:szCs w:val="20"/>
                <w:bdr w:val="nil"/>
                <w:lang w:val="lt-LT"/>
              </w:rPr>
              <w:t>S</w:t>
            </w:r>
            <w:r w:rsidRPr="00906603">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sąlygų 7.6 priede nurodyto pareigų sąrašo, kuriame nurodytos tikrinamų darbuotojų funkcijos/pavestas darbas, gavimo pateikti Pirkėjui visus duomenis, dokumentus ir sutikimus, patvirtinančius Pardavėjo (Tiekėjų grupės atveju – visų grupės narių), </w:t>
            </w:r>
            <w:r w:rsidR="00CC1D33" w:rsidRPr="00906603">
              <w:rPr>
                <w:rFonts w:ascii="Tahoma" w:eastAsia="Arial Unicode MS" w:hAnsi="Tahoma" w:cs="Tahoma"/>
                <w:sz w:val="20"/>
                <w:szCs w:val="20"/>
                <w:bdr w:val="nil"/>
                <w:lang w:val="lt-LT"/>
              </w:rPr>
              <w:t xml:space="preserve">Subtiekėjų </w:t>
            </w:r>
            <w:r w:rsidRPr="00906603">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906603"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906603"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906603"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Pr="00906603"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sidRPr="00906603">
              <w:rPr>
                <w:rFonts w:ascii="Tahoma" w:eastAsia="Arial Unicode MS" w:hAnsi="Tahoma" w:cs="Tahoma"/>
                <w:sz w:val="20"/>
                <w:szCs w:val="20"/>
                <w:bdr w:val="nil"/>
                <w:lang w:val="lt-LT"/>
              </w:rPr>
              <w:t>p</w:t>
            </w:r>
            <w:r w:rsidRPr="00906603">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906603">
              <w:rPr>
                <w:rFonts w:ascii="Tahoma" w:eastAsia="Arial Unicode MS" w:hAnsi="Tahoma" w:cs="Tahoma"/>
                <w:sz w:val="20"/>
                <w:szCs w:val="20"/>
                <w:bdr w:val="nil"/>
                <w:lang w:val="lt-LT"/>
              </w:rPr>
              <w:t>Manerheimo</w:t>
            </w:r>
            <w:proofErr w:type="spellEnd"/>
            <w:r w:rsidRPr="00906603">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906603">
              <w:rPr>
                <w:rFonts w:ascii="Tahoma" w:eastAsia="Arial Unicode MS" w:hAnsi="Tahoma" w:cs="Tahoma"/>
                <w:sz w:val="20"/>
                <w:szCs w:val="20"/>
                <w:bdr w:val="nil"/>
                <w:lang w:val="lt-LT"/>
              </w:rPr>
              <w:t>.</w:t>
            </w:r>
          </w:p>
          <w:p w14:paraId="1D6B1A64" w14:textId="11350911" w:rsidR="00CC1D33" w:rsidRPr="0090660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w:t>
            </w:r>
            <w:r w:rsidR="000F56E1" w:rsidRPr="00906603">
              <w:rPr>
                <w:rFonts w:ascii="Tahoma" w:eastAsia="Arial Unicode MS" w:hAnsi="Tahoma" w:cs="Tahoma"/>
                <w:sz w:val="20"/>
                <w:szCs w:val="20"/>
                <w:bdr w:val="nil"/>
                <w:lang w:val="lt-LT"/>
              </w:rPr>
              <w:t>9</w:t>
            </w:r>
            <w:r w:rsidRPr="00906603">
              <w:rPr>
                <w:rFonts w:ascii="Tahoma" w:eastAsia="Arial Unicode MS" w:hAnsi="Tahoma" w:cs="Tahoma"/>
                <w:sz w:val="20"/>
                <w:szCs w:val="20"/>
                <w:bdr w:val="nil"/>
                <w:lang w:val="lt-LT"/>
              </w:rPr>
              <w:t>. Jeigu Pardavėjo atstovas, kurio patikra vykdoma vadovaujantis Nacionaliniam saugumui užtikrinti svarbių objektų apsaugos įstatymo 17 straipsnio 8 dalies reikalavimais, negali pateikti specialiųjų Sutarties sąlygų 6.</w:t>
            </w:r>
            <w:r w:rsidR="00FA1331" w:rsidRPr="00906603">
              <w:rPr>
                <w:rFonts w:ascii="Tahoma" w:eastAsia="Arial Unicode MS" w:hAnsi="Tahoma" w:cs="Tahoma"/>
                <w:sz w:val="20"/>
                <w:szCs w:val="20"/>
                <w:bdr w:val="nil"/>
                <w:lang w:val="lt-LT"/>
              </w:rPr>
              <w:t>8</w:t>
            </w:r>
            <w:r w:rsidRPr="00906603">
              <w:rPr>
                <w:rFonts w:ascii="Tahoma" w:eastAsia="Arial Unicode MS" w:hAnsi="Tahoma" w:cs="Tahoma"/>
                <w:sz w:val="20"/>
                <w:szCs w:val="20"/>
                <w:bdr w:val="nil"/>
                <w:lang w:val="lt-LT"/>
              </w:rPr>
              <w:t xml:space="preserve"> punkte nurodytų dokumentų, nes atitinkamoje šalyje tokie dokumentai neišduodami arba toje šalyje išduodami dokumentai neapima visų keliamų klausimų, šie dokumentai gali būti pakeisti: </w:t>
            </w:r>
          </w:p>
          <w:p w14:paraId="4D45F322" w14:textId="77777777" w:rsidR="00CC1D33" w:rsidRPr="0090660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 priesaikos deklaracija;</w:t>
            </w:r>
          </w:p>
          <w:p w14:paraId="754B5371" w14:textId="333D2F22" w:rsidR="00CC1D33" w:rsidRPr="0090660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arba</w:t>
            </w:r>
          </w:p>
          <w:p w14:paraId="05251CB2" w14:textId="77777777" w:rsidR="00CC1D33" w:rsidRPr="0090660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Pr="0090660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Pr="00906603"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6.1</w:t>
            </w:r>
            <w:r w:rsidR="000F56E1" w:rsidRPr="00906603">
              <w:rPr>
                <w:rFonts w:ascii="Tahoma" w:eastAsia="Arial Unicode MS" w:hAnsi="Tahoma" w:cs="Tahoma"/>
                <w:sz w:val="20"/>
                <w:szCs w:val="20"/>
                <w:bdr w:val="nil"/>
                <w:lang w:val="lt-LT"/>
              </w:rPr>
              <w:t>0</w:t>
            </w:r>
            <w:r w:rsidRPr="00906603">
              <w:rPr>
                <w:rFonts w:ascii="Tahoma" w:eastAsia="Arial Unicode MS" w:hAnsi="Tahoma" w:cs="Tahoma"/>
                <w:sz w:val="20"/>
                <w:szCs w:val="20"/>
                <w:bdr w:val="nil"/>
                <w:lang w:val="lt-LT"/>
              </w:rPr>
              <w:t>. Įkainiai Sutarties galiojimo laikotarpiu gali būti perskaičiuojami tokiomis sąlygomis:</w:t>
            </w:r>
          </w:p>
          <w:p w14:paraId="29262BE4" w14:textId="1A2499D7" w:rsidR="00A0341A" w:rsidRPr="00906603"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6.1</w:t>
            </w:r>
            <w:r w:rsidR="000F56E1" w:rsidRPr="00906603">
              <w:rPr>
                <w:rFonts w:ascii="Tahoma" w:eastAsia="Arial Unicode MS" w:hAnsi="Tahoma" w:cs="Tahoma"/>
                <w:sz w:val="20"/>
                <w:szCs w:val="20"/>
                <w:bdr w:val="nil"/>
                <w:lang w:val="lt-LT"/>
              </w:rPr>
              <w:t>0</w:t>
            </w:r>
            <w:r w:rsidRPr="00906603">
              <w:rPr>
                <w:rFonts w:ascii="Tahoma" w:eastAsia="Arial Unicode MS" w:hAnsi="Tahoma" w:cs="Tahoma"/>
                <w:sz w:val="20"/>
                <w:szCs w:val="20"/>
                <w:bdr w:val="nil"/>
                <w:lang w:val="lt-LT"/>
              </w:rPr>
              <w:t xml:space="preserve">.1. Jei </w:t>
            </w:r>
            <w:r w:rsidR="00CE36AF" w:rsidRPr="00906603">
              <w:rPr>
                <w:rFonts w:ascii="Tahoma" w:eastAsia="Arial Unicode MS" w:hAnsi="Tahoma" w:cs="Tahoma"/>
                <w:sz w:val="20"/>
                <w:szCs w:val="20"/>
                <w:bdr w:val="nil"/>
                <w:lang w:val="lt-LT"/>
              </w:rPr>
              <w:t xml:space="preserve">Valstybės duomenų agentūros </w:t>
            </w:r>
            <w:r w:rsidRPr="00906603">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19F0345" w14:textId="0AB1C7BF" w:rsidR="00B77226" w:rsidRPr="00906603"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lastRenderedPageBreak/>
              <w:t>6.1</w:t>
            </w:r>
            <w:r w:rsidR="000F56E1" w:rsidRPr="00906603">
              <w:rPr>
                <w:rFonts w:ascii="Tahoma" w:eastAsia="Arial Unicode MS" w:hAnsi="Tahoma" w:cs="Tahoma"/>
                <w:sz w:val="20"/>
                <w:szCs w:val="20"/>
                <w:bdr w:val="nil"/>
                <w:lang w:val="lt-LT"/>
              </w:rPr>
              <w:t>0</w:t>
            </w:r>
            <w:r w:rsidRPr="00906603">
              <w:rPr>
                <w:rFonts w:ascii="Tahoma" w:eastAsia="Arial Unicode MS" w:hAnsi="Tahoma" w:cs="Tahoma"/>
                <w:sz w:val="20"/>
                <w:szCs w:val="20"/>
                <w:bdr w:val="nil"/>
                <w:lang w:val="lt-LT"/>
              </w:rPr>
              <w:t>.2. Įkainių perskaičiavimą inicijuojanti Šalis turi informuoti kitą Šalį raštu apie pageidavimą perskaičiuoti įkainius.</w:t>
            </w:r>
          </w:p>
          <w:p w14:paraId="1AA51D97" w14:textId="3881289B"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6.1</w:t>
            </w:r>
            <w:r w:rsidR="000F56E1" w:rsidRPr="00906603">
              <w:rPr>
                <w:rFonts w:ascii="Tahoma" w:eastAsia="Arial Unicode MS" w:hAnsi="Tahoma" w:cs="Tahoma"/>
                <w:sz w:val="20"/>
                <w:szCs w:val="20"/>
                <w:bdr w:val="nil"/>
                <w:lang w:val="lt-LT"/>
              </w:rPr>
              <w:t>0</w:t>
            </w:r>
            <w:r w:rsidRPr="00906603">
              <w:rPr>
                <w:rFonts w:ascii="Tahoma" w:eastAsia="Arial Unicode MS" w:hAnsi="Tahoma" w:cs="Tahoma"/>
                <w:sz w:val="20"/>
                <w:szCs w:val="20"/>
                <w:bdr w:val="nil"/>
                <w:lang w:val="lt-LT"/>
              </w:rPr>
              <w:t>.3. Įkainiai perskaičiuojami pagal žemiau pateiktą formulę:</w:t>
            </w:r>
          </w:p>
          <w:p w14:paraId="44A98B1A" w14:textId="77777777"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906603">
              <w:rPr>
                <w:rFonts w:ascii="Tahoma" w:eastAsia="Arial Unicode MS" w:hAnsi="Tahoma" w:cs="Tahoma"/>
                <w:sz w:val="20"/>
                <w:szCs w:val="20"/>
                <w:bdr w:val="nil"/>
                <w:lang w:val="lt-LT"/>
              </w:rPr>
              <w:t>Cpn</w:t>
            </w:r>
            <w:proofErr w:type="spellEnd"/>
            <w:r w:rsidRPr="00906603">
              <w:rPr>
                <w:rFonts w:ascii="Tahoma" w:eastAsia="Arial Unicode MS" w:hAnsi="Tahoma" w:cs="Tahoma"/>
                <w:sz w:val="20"/>
                <w:szCs w:val="20"/>
                <w:bdr w:val="nil"/>
                <w:lang w:val="lt-LT"/>
              </w:rPr>
              <w:t xml:space="preserve"> = </w:t>
            </w:r>
            <w:proofErr w:type="spellStart"/>
            <w:r w:rsidRPr="00906603">
              <w:rPr>
                <w:rFonts w:ascii="Tahoma" w:eastAsia="Arial Unicode MS" w:hAnsi="Tahoma" w:cs="Tahoma"/>
                <w:sz w:val="20"/>
                <w:szCs w:val="20"/>
                <w:bdr w:val="nil"/>
                <w:lang w:val="lt-LT"/>
              </w:rPr>
              <w:t>Sn</w:t>
            </w:r>
            <w:proofErr w:type="spellEnd"/>
            <w:r w:rsidRPr="00906603">
              <w:rPr>
                <w:rFonts w:ascii="Tahoma" w:eastAsia="Arial Unicode MS" w:hAnsi="Tahoma" w:cs="Tahoma"/>
                <w:sz w:val="20"/>
                <w:szCs w:val="20"/>
                <w:bdr w:val="nil"/>
                <w:lang w:val="lt-LT"/>
              </w:rPr>
              <w:t xml:space="preserve"> x(1+(I-X)/100)</w:t>
            </w:r>
          </w:p>
          <w:p w14:paraId="5CC6BF91" w14:textId="77777777"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Kur:</w:t>
            </w:r>
          </w:p>
          <w:p w14:paraId="549A3A5A" w14:textId="77777777"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906603">
              <w:rPr>
                <w:rFonts w:ascii="Tahoma" w:eastAsia="Arial Unicode MS" w:hAnsi="Tahoma" w:cs="Tahoma"/>
                <w:sz w:val="20"/>
                <w:szCs w:val="20"/>
                <w:bdr w:val="nil"/>
                <w:lang w:val="lt-LT"/>
              </w:rPr>
              <w:t>Cpn</w:t>
            </w:r>
            <w:proofErr w:type="spellEnd"/>
            <w:r w:rsidRPr="00906603">
              <w:rPr>
                <w:rFonts w:ascii="Tahoma" w:eastAsia="Arial Unicode MS" w:hAnsi="Tahoma" w:cs="Tahoma"/>
                <w:sz w:val="20"/>
                <w:szCs w:val="20"/>
                <w:bdr w:val="nil"/>
                <w:lang w:val="lt-LT"/>
              </w:rPr>
              <w:t xml:space="preserve"> – perskaičiuotas Paslaugom taikomas įkainis;</w:t>
            </w:r>
          </w:p>
          <w:p w14:paraId="3699868B" w14:textId="77777777"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906603">
              <w:rPr>
                <w:rFonts w:ascii="Tahoma" w:eastAsia="Arial Unicode MS" w:hAnsi="Tahoma" w:cs="Tahoma"/>
                <w:sz w:val="20"/>
                <w:szCs w:val="20"/>
                <w:bdr w:val="nil"/>
                <w:lang w:val="lt-LT"/>
              </w:rPr>
              <w:t>Sn</w:t>
            </w:r>
            <w:proofErr w:type="spellEnd"/>
            <w:r w:rsidRPr="00906603">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X – neigiamo pokyčio atveju (- 5), teigiamo pokyčio atveju 5.</w:t>
            </w:r>
          </w:p>
          <w:p w14:paraId="3AA29B0E" w14:textId="62021061" w:rsidR="00B77226" w:rsidRPr="00906603"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6.1</w:t>
            </w:r>
            <w:r w:rsidR="000F56E1" w:rsidRPr="00906603">
              <w:rPr>
                <w:rFonts w:ascii="Tahoma" w:eastAsia="Arial Unicode MS" w:hAnsi="Tahoma" w:cs="Tahoma"/>
                <w:sz w:val="20"/>
                <w:szCs w:val="20"/>
                <w:bdr w:val="nil"/>
                <w:lang w:val="lt-LT"/>
              </w:rPr>
              <w:t>0</w:t>
            </w:r>
            <w:r w:rsidRPr="00906603">
              <w:rPr>
                <w:rFonts w:ascii="Tahoma" w:eastAsia="Arial Unicode MS" w:hAnsi="Tahoma" w:cs="Tahoma"/>
                <w:sz w:val="20"/>
                <w:szCs w:val="20"/>
                <w:bdr w:val="nil"/>
                <w:lang w:val="lt-LT"/>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906603">
              <w:rPr>
                <w:rFonts w:ascii="Tahoma" w:eastAsia="Arial Unicode MS" w:hAnsi="Tahoma" w:cs="Tahoma"/>
                <w:sz w:val="20"/>
                <w:szCs w:val="20"/>
                <w:bdr w:val="nil"/>
                <w:lang w:val="lt-LT"/>
              </w:rPr>
              <w:t>aktuota</w:t>
            </w:r>
            <w:proofErr w:type="spellEnd"/>
            <w:r w:rsidRPr="00906603">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6FEDF6EE" w14:textId="57ACB967" w:rsidR="00DB14F0" w:rsidRPr="00906603" w:rsidRDefault="00B77226" w:rsidP="0079032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906603">
              <w:rPr>
                <w:rFonts w:ascii="Tahoma" w:eastAsia="Arial Unicode MS" w:hAnsi="Tahoma" w:cs="Tahoma"/>
                <w:sz w:val="20"/>
                <w:szCs w:val="20"/>
                <w:bdr w:val="nil"/>
                <w:lang w:val="lt-LT"/>
              </w:rPr>
              <w:t>6.1</w:t>
            </w:r>
            <w:r w:rsidR="000F56E1" w:rsidRPr="00906603">
              <w:rPr>
                <w:rFonts w:ascii="Tahoma" w:eastAsia="Arial Unicode MS" w:hAnsi="Tahoma" w:cs="Tahoma"/>
                <w:sz w:val="20"/>
                <w:szCs w:val="20"/>
                <w:bdr w:val="nil"/>
                <w:lang w:val="lt-LT"/>
              </w:rPr>
              <w:t>0</w:t>
            </w:r>
            <w:r w:rsidRPr="00906603">
              <w:rPr>
                <w:rFonts w:ascii="Tahoma" w:eastAsia="Arial Unicode MS" w:hAnsi="Tahoma" w:cs="Tahoma"/>
                <w:sz w:val="20"/>
                <w:szCs w:val="20"/>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tc>
      </w:tr>
      <w:tr w:rsidR="0070793A" w:rsidRPr="00906603" w14:paraId="5ED9F26B" w14:textId="274EBADC" w:rsidTr="00905FC1">
        <w:tc>
          <w:tcPr>
            <w:tcW w:w="2568" w:type="dxa"/>
            <w:vAlign w:val="center"/>
          </w:tcPr>
          <w:p w14:paraId="5A48C263" w14:textId="77777777" w:rsidR="0070793A" w:rsidRPr="00906603"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lastRenderedPageBreak/>
              <w:t>7. Priedai</w:t>
            </w:r>
          </w:p>
          <w:p w14:paraId="1BF12DB1" w14:textId="1B57826F" w:rsidR="003C64CD" w:rsidRPr="00906603"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 xml:space="preserve">7.1. </w:t>
            </w:r>
            <w:r w:rsidR="003C64CD" w:rsidRPr="00906603">
              <w:rPr>
                <w:rFonts w:ascii="Tahoma" w:eastAsia="Arial Unicode MS" w:hAnsi="Tahoma" w:cs="Tahoma"/>
                <w:sz w:val="20"/>
                <w:bdr w:val="nil"/>
                <w:lang w:eastAsia="en-US"/>
              </w:rPr>
              <w:t>Techninė specifikacija.</w:t>
            </w:r>
          </w:p>
          <w:p w14:paraId="26744793" w14:textId="08302412"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 xml:space="preserve">7.2. </w:t>
            </w:r>
            <w:r w:rsidR="003C64CD" w:rsidRPr="00906603">
              <w:rPr>
                <w:rFonts w:ascii="Tahoma" w:eastAsia="Arial Unicode MS" w:hAnsi="Tahoma" w:cs="Tahoma"/>
                <w:sz w:val="20"/>
                <w:bdr w:val="nil"/>
                <w:lang w:eastAsia="en-US"/>
              </w:rPr>
              <w:t xml:space="preserve">Bendrosios Sutarties sąlygos. </w:t>
            </w:r>
          </w:p>
          <w:p w14:paraId="69D2C160" w14:textId="11C6E912"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7.3. Pardavėjo pasiūlymas.</w:t>
            </w:r>
          </w:p>
          <w:p w14:paraId="77455A17" w14:textId="77777777" w:rsidR="001C72D6" w:rsidRPr="00906603" w:rsidRDefault="0070793A" w:rsidP="001C72D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7.4. Trišalė</w:t>
            </w:r>
            <w:r w:rsidR="00F64485" w:rsidRPr="00906603">
              <w:rPr>
                <w:rFonts w:ascii="Tahoma" w:eastAsia="Arial Unicode MS" w:hAnsi="Tahoma" w:cs="Tahoma"/>
                <w:sz w:val="20"/>
                <w:bdr w:val="nil"/>
                <w:lang w:eastAsia="en-US"/>
              </w:rPr>
              <w:t>s</w:t>
            </w:r>
            <w:r w:rsidRPr="00906603">
              <w:rPr>
                <w:rFonts w:ascii="Tahoma" w:eastAsia="Arial Unicode MS" w:hAnsi="Tahoma" w:cs="Tahoma"/>
                <w:sz w:val="20"/>
                <w:bdr w:val="nil"/>
                <w:lang w:eastAsia="en-US"/>
              </w:rPr>
              <w:t xml:space="preserve"> sutarti</w:t>
            </w:r>
            <w:r w:rsidR="00F64485" w:rsidRPr="00906603">
              <w:rPr>
                <w:rFonts w:ascii="Tahoma" w:eastAsia="Arial Unicode MS" w:hAnsi="Tahoma" w:cs="Tahoma"/>
                <w:sz w:val="20"/>
                <w:bdr w:val="nil"/>
                <w:lang w:eastAsia="en-US"/>
              </w:rPr>
              <w:t>e</w:t>
            </w:r>
            <w:r w:rsidRPr="00906603">
              <w:rPr>
                <w:rFonts w:ascii="Tahoma" w:eastAsia="Arial Unicode MS" w:hAnsi="Tahoma" w:cs="Tahoma"/>
                <w:sz w:val="20"/>
                <w:bdr w:val="nil"/>
                <w:lang w:eastAsia="en-US"/>
              </w:rPr>
              <w:t>s</w:t>
            </w:r>
            <w:r w:rsidR="00F64485" w:rsidRPr="00906603">
              <w:rPr>
                <w:rFonts w:ascii="Tahoma" w:eastAsia="Arial Unicode MS" w:hAnsi="Tahoma" w:cs="Tahoma"/>
                <w:sz w:val="20"/>
                <w:bdr w:val="nil"/>
                <w:lang w:eastAsia="en-US"/>
              </w:rPr>
              <w:t xml:space="preserve"> projektas</w:t>
            </w:r>
            <w:r w:rsidR="00126BF6" w:rsidRPr="00906603">
              <w:rPr>
                <w:rFonts w:ascii="Tahoma" w:eastAsia="Arial Unicode MS" w:hAnsi="Tahoma" w:cs="Tahoma"/>
                <w:sz w:val="20"/>
                <w:bdr w:val="nil"/>
                <w:lang w:eastAsia="en-US"/>
              </w:rPr>
              <w:t>.</w:t>
            </w:r>
          </w:p>
          <w:p w14:paraId="126343FF" w14:textId="56A1CB17" w:rsidR="00BD76A7" w:rsidRPr="00906603" w:rsidRDefault="00BD76A7" w:rsidP="001C72D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7.</w:t>
            </w:r>
            <w:r w:rsidR="00625CFB" w:rsidRPr="00906603">
              <w:rPr>
                <w:rFonts w:ascii="Tahoma" w:eastAsia="Arial Unicode MS" w:hAnsi="Tahoma" w:cs="Tahoma"/>
                <w:sz w:val="20"/>
                <w:bdr w:val="nil"/>
                <w:lang w:eastAsia="en-US"/>
              </w:rPr>
              <w:t>5</w:t>
            </w:r>
            <w:r w:rsidRPr="00906603">
              <w:rPr>
                <w:rFonts w:ascii="Tahoma" w:eastAsia="Arial Unicode MS" w:hAnsi="Tahoma" w:cs="Tahoma"/>
                <w:sz w:val="20"/>
                <w:bdr w:val="nil"/>
                <w:lang w:eastAsia="en-US"/>
              </w:rPr>
              <w:t>. Pareigų sąrašas.</w:t>
            </w:r>
          </w:p>
        </w:tc>
      </w:tr>
      <w:tr w:rsidR="0070793A" w:rsidRPr="00906603" w14:paraId="723DA305" w14:textId="77777777" w:rsidTr="00905FC1">
        <w:trPr>
          <w:trHeight w:val="2188"/>
        </w:trPr>
        <w:tc>
          <w:tcPr>
            <w:tcW w:w="2568" w:type="dxa"/>
            <w:vAlign w:val="center"/>
          </w:tcPr>
          <w:p w14:paraId="2FD63D53" w14:textId="7CEC4989" w:rsidR="0070793A" w:rsidRPr="00906603"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6603">
              <w:rPr>
                <w:rFonts w:ascii="Tahoma" w:eastAsia="Arial Unicode MS" w:hAnsi="Tahoma" w:cs="Tahoma"/>
                <w:b/>
                <w:bCs/>
                <w:color w:val="000000"/>
                <w:sz w:val="20"/>
                <w:bdr w:val="nil"/>
                <w:lang w:eastAsia="en-US"/>
              </w:rPr>
              <w:t>8. Atsakingi asmenys</w:t>
            </w:r>
          </w:p>
        </w:tc>
        <w:tc>
          <w:tcPr>
            <w:tcW w:w="7119" w:type="dxa"/>
            <w:gridSpan w:val="2"/>
            <w:tcBorders>
              <w:bottom w:val="single" w:sz="4" w:space="0" w:color="auto"/>
            </w:tcBorders>
          </w:tcPr>
          <w:p w14:paraId="1BAE6750" w14:textId="69D8EA75"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6603">
              <w:rPr>
                <w:rFonts w:ascii="Tahoma" w:eastAsia="Arial Unicode MS" w:hAnsi="Tahoma" w:cs="Tahoma"/>
                <w:sz w:val="20"/>
                <w:bdr w:val="nil"/>
                <w:lang w:eastAsia="en-US"/>
              </w:rPr>
              <w:t>8.1.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06603" w14:paraId="6D49AF12" w14:textId="77777777" w:rsidTr="00AA4054">
              <w:tc>
                <w:tcPr>
                  <w:tcW w:w="4110" w:type="dxa"/>
                </w:tcPr>
                <w:p w14:paraId="59210159" w14:textId="77777777" w:rsidR="0070793A" w:rsidRPr="00906603" w:rsidRDefault="0070793A" w:rsidP="0070793A">
                  <w:pPr>
                    <w:spacing w:before="120" w:after="120"/>
                    <w:ind w:left="635" w:hanging="567"/>
                    <w:contextualSpacing/>
                    <w:rPr>
                      <w:rFonts w:ascii="Tahoma" w:hAnsi="Tahoma" w:cs="Tahoma"/>
                      <w:b/>
                      <w:sz w:val="20"/>
                    </w:rPr>
                  </w:pPr>
                  <w:r w:rsidRPr="00906603">
                    <w:rPr>
                      <w:rFonts w:ascii="Tahoma" w:hAnsi="Tahoma" w:cs="Tahoma"/>
                      <w:b/>
                      <w:sz w:val="20"/>
                    </w:rPr>
                    <w:t>Pirkėjo atsakingas asmuo:</w:t>
                  </w:r>
                </w:p>
              </w:tc>
              <w:tc>
                <w:tcPr>
                  <w:tcW w:w="4141" w:type="dxa"/>
                </w:tcPr>
                <w:p w14:paraId="623D85FA" w14:textId="77777777" w:rsidR="0070793A" w:rsidRPr="00906603" w:rsidRDefault="0070793A" w:rsidP="0070793A">
                  <w:pPr>
                    <w:spacing w:before="120" w:after="120"/>
                    <w:ind w:left="567" w:hanging="567"/>
                    <w:contextualSpacing/>
                    <w:rPr>
                      <w:rFonts w:ascii="Tahoma" w:hAnsi="Tahoma" w:cs="Tahoma"/>
                      <w:b/>
                      <w:sz w:val="20"/>
                    </w:rPr>
                  </w:pPr>
                  <w:r w:rsidRPr="00906603">
                    <w:rPr>
                      <w:rFonts w:ascii="Tahoma" w:hAnsi="Tahoma" w:cs="Tahoma"/>
                      <w:b/>
                      <w:sz w:val="20"/>
                    </w:rPr>
                    <w:t>Pardavėjo atsakingas asmuo:</w:t>
                  </w:r>
                </w:p>
              </w:tc>
            </w:tr>
            <w:tr w:rsidR="0070793A" w:rsidRPr="00906603" w14:paraId="77936010" w14:textId="77777777" w:rsidTr="00AA4054">
              <w:tc>
                <w:tcPr>
                  <w:tcW w:w="4110" w:type="dxa"/>
                </w:tcPr>
                <w:p w14:paraId="3ECE2AEB" w14:textId="77777777" w:rsidR="0070793A" w:rsidRPr="00906603" w:rsidRDefault="0070793A" w:rsidP="0070793A">
                  <w:pPr>
                    <w:spacing w:before="120" w:after="120"/>
                    <w:ind w:left="635" w:hanging="567"/>
                    <w:contextualSpacing/>
                    <w:rPr>
                      <w:rFonts w:ascii="Tahoma" w:hAnsi="Tahoma" w:cs="Tahoma"/>
                      <w:sz w:val="20"/>
                    </w:rPr>
                  </w:pPr>
                  <w:r w:rsidRPr="00906603">
                    <w:rPr>
                      <w:rFonts w:ascii="Tahoma" w:hAnsi="Tahoma" w:cs="Tahoma"/>
                      <w:sz w:val="20"/>
                    </w:rPr>
                    <w:t>Pareigos, vardas, pavardė</w:t>
                  </w:r>
                </w:p>
              </w:tc>
              <w:tc>
                <w:tcPr>
                  <w:tcW w:w="4141" w:type="dxa"/>
                </w:tcPr>
                <w:p w14:paraId="06514A13" w14:textId="77777777" w:rsidR="0070793A" w:rsidRPr="00906603" w:rsidRDefault="0070793A" w:rsidP="0070793A">
                  <w:pPr>
                    <w:spacing w:before="120" w:after="120"/>
                    <w:ind w:left="567" w:hanging="567"/>
                    <w:contextualSpacing/>
                    <w:rPr>
                      <w:rFonts w:ascii="Tahoma" w:hAnsi="Tahoma" w:cs="Tahoma"/>
                      <w:sz w:val="20"/>
                    </w:rPr>
                  </w:pPr>
                  <w:r w:rsidRPr="00906603">
                    <w:rPr>
                      <w:rFonts w:ascii="Tahoma" w:hAnsi="Tahoma" w:cs="Tahoma"/>
                      <w:sz w:val="20"/>
                    </w:rPr>
                    <w:t>Pareigos, vardas, pavardė</w:t>
                  </w:r>
                </w:p>
              </w:tc>
            </w:tr>
            <w:tr w:rsidR="0070793A" w:rsidRPr="00906603" w14:paraId="6A5034B6" w14:textId="77777777" w:rsidTr="00AA4054">
              <w:tc>
                <w:tcPr>
                  <w:tcW w:w="4110" w:type="dxa"/>
                </w:tcPr>
                <w:p w14:paraId="6BD9499C" w14:textId="46C4D7FA" w:rsidR="0070793A" w:rsidRPr="00906603" w:rsidRDefault="0070793A" w:rsidP="0070793A">
                  <w:pPr>
                    <w:spacing w:before="120" w:after="120"/>
                    <w:ind w:left="635" w:hanging="567"/>
                    <w:contextualSpacing/>
                    <w:rPr>
                      <w:rFonts w:ascii="Tahoma" w:hAnsi="Tahoma" w:cs="Tahoma"/>
                      <w:sz w:val="20"/>
                    </w:rPr>
                  </w:pPr>
                  <w:r w:rsidRPr="00906603">
                    <w:rPr>
                      <w:rFonts w:ascii="Tahoma" w:hAnsi="Tahoma" w:cs="Tahoma"/>
                      <w:sz w:val="20"/>
                    </w:rPr>
                    <w:t>Telefonas</w:t>
                  </w:r>
                </w:p>
              </w:tc>
              <w:tc>
                <w:tcPr>
                  <w:tcW w:w="4141" w:type="dxa"/>
                </w:tcPr>
                <w:p w14:paraId="09E9D2FF" w14:textId="089E5EDA" w:rsidR="0070793A" w:rsidRPr="00906603" w:rsidRDefault="0070793A" w:rsidP="0070793A">
                  <w:pPr>
                    <w:spacing w:before="120" w:after="120"/>
                    <w:ind w:left="567" w:hanging="567"/>
                    <w:contextualSpacing/>
                    <w:rPr>
                      <w:rFonts w:ascii="Tahoma" w:hAnsi="Tahoma" w:cs="Tahoma"/>
                      <w:sz w:val="20"/>
                    </w:rPr>
                  </w:pPr>
                  <w:r w:rsidRPr="00906603">
                    <w:rPr>
                      <w:rFonts w:ascii="Tahoma" w:hAnsi="Tahoma" w:cs="Tahoma"/>
                      <w:sz w:val="20"/>
                    </w:rPr>
                    <w:t>Telefonas</w:t>
                  </w:r>
                </w:p>
              </w:tc>
            </w:tr>
            <w:tr w:rsidR="0070793A" w:rsidRPr="00906603" w14:paraId="7CBE69C9" w14:textId="77777777" w:rsidTr="00AA4054">
              <w:tc>
                <w:tcPr>
                  <w:tcW w:w="4110" w:type="dxa"/>
                </w:tcPr>
                <w:p w14:paraId="22030D2D" w14:textId="6D3B48E6" w:rsidR="0070793A" w:rsidRPr="00906603" w:rsidRDefault="0070793A" w:rsidP="0070793A">
                  <w:pPr>
                    <w:spacing w:before="120" w:after="120"/>
                    <w:ind w:left="635" w:hanging="567"/>
                    <w:contextualSpacing/>
                    <w:rPr>
                      <w:rFonts w:ascii="Tahoma" w:hAnsi="Tahoma" w:cs="Tahoma"/>
                      <w:sz w:val="20"/>
                    </w:rPr>
                  </w:pPr>
                  <w:r w:rsidRPr="00906603">
                    <w:rPr>
                      <w:rFonts w:ascii="Tahoma" w:hAnsi="Tahoma" w:cs="Tahoma"/>
                      <w:sz w:val="20"/>
                    </w:rPr>
                    <w:t>El. paštas</w:t>
                  </w:r>
                </w:p>
              </w:tc>
              <w:tc>
                <w:tcPr>
                  <w:tcW w:w="4141" w:type="dxa"/>
                </w:tcPr>
                <w:p w14:paraId="6A1D2FC4" w14:textId="65615783" w:rsidR="0070793A" w:rsidRPr="00906603" w:rsidRDefault="0070793A" w:rsidP="0070793A">
                  <w:pPr>
                    <w:spacing w:before="120" w:after="120"/>
                    <w:ind w:left="567" w:hanging="567"/>
                    <w:contextualSpacing/>
                    <w:rPr>
                      <w:rFonts w:ascii="Tahoma" w:hAnsi="Tahoma" w:cs="Tahoma"/>
                      <w:sz w:val="20"/>
                    </w:rPr>
                  </w:pPr>
                  <w:r w:rsidRPr="00906603">
                    <w:rPr>
                      <w:rFonts w:ascii="Tahoma" w:hAnsi="Tahoma" w:cs="Tahoma"/>
                      <w:sz w:val="20"/>
                    </w:rPr>
                    <w:t>El. paštas</w:t>
                  </w:r>
                </w:p>
              </w:tc>
            </w:tr>
          </w:tbl>
          <w:p w14:paraId="48FB7829" w14:textId="4A3742DD" w:rsidR="0070793A" w:rsidRPr="00906603"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6603"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06603" w14:paraId="4288F4B5" w14:textId="77777777" w:rsidTr="00706C36">
        <w:trPr>
          <w:trHeight w:val="286"/>
        </w:trPr>
        <w:tc>
          <w:tcPr>
            <w:tcW w:w="5353" w:type="dxa"/>
            <w:tcBorders>
              <w:top w:val="nil"/>
              <w:left w:val="nil"/>
              <w:bottom w:val="nil"/>
              <w:right w:val="nil"/>
            </w:tcBorders>
          </w:tcPr>
          <w:p w14:paraId="18EF196F" w14:textId="77777777" w:rsidR="008E64CB" w:rsidRPr="00906603"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6603">
              <w:rPr>
                <w:rFonts w:ascii="Tahoma" w:eastAsia="Arial Unicode MS" w:hAnsi="Tahoma" w:cs="Tahoma"/>
                <w:b/>
                <w:bCs/>
                <w:caps/>
                <w:spacing w:val="4"/>
                <w:sz w:val="20"/>
                <w:bdr w:val="nil"/>
                <w:lang w:eastAsia="en-US"/>
              </w:rPr>
              <w:t>PIRKĖJAS</w:t>
            </w:r>
          </w:p>
          <w:p w14:paraId="4C887682" w14:textId="355E6998" w:rsidR="006668CA" w:rsidRPr="00906603" w:rsidRDefault="006668CA"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Duomenys apie asmenį kaupiami:</w:t>
            </w:r>
          </w:p>
          <w:p w14:paraId="595775CF" w14:textId="67769D96"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Adresas:</w:t>
            </w:r>
          </w:p>
          <w:p w14:paraId="26FDBF41" w14:textId="77777777" w:rsidR="00B57B2E" w:rsidRPr="00906603" w:rsidRDefault="00B57B2E" w:rsidP="00B57B2E">
            <w:pPr>
              <w:spacing w:before="120" w:after="120" w:line="276" w:lineRule="auto"/>
              <w:contextualSpacing/>
              <w:rPr>
                <w:rFonts w:ascii="Tahoma" w:eastAsia="Arial Unicode MS" w:hAnsi="Tahoma" w:cs="Tahoma"/>
                <w:spacing w:val="4"/>
                <w:sz w:val="20"/>
                <w:bdr w:val="nil"/>
                <w:lang w:eastAsia="en-US"/>
              </w:rPr>
            </w:pPr>
            <w:r w:rsidRPr="00906603">
              <w:rPr>
                <w:rFonts w:ascii="Tahoma" w:eastAsia="Arial Unicode MS" w:hAnsi="Tahoma" w:cs="Tahoma"/>
                <w:spacing w:val="4"/>
                <w:sz w:val="20"/>
                <w:bdr w:val="nil"/>
                <w:lang w:eastAsia="en-US"/>
              </w:rPr>
              <w:t xml:space="preserve">Įmonės kodas: </w:t>
            </w:r>
          </w:p>
          <w:p w14:paraId="0149389C" w14:textId="4A9BA8BF"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PVM kodas: </w:t>
            </w:r>
          </w:p>
          <w:p w14:paraId="710D57D7" w14:textId="77B1C75F"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Sąskaitos Nr.</w:t>
            </w:r>
          </w:p>
          <w:p w14:paraId="27EFC287" w14:textId="74BE2E03"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Bankas: </w:t>
            </w:r>
          </w:p>
          <w:p w14:paraId="340677F4" w14:textId="4F94882B"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Banko kodas: </w:t>
            </w:r>
          </w:p>
          <w:p w14:paraId="3DCAC5C4" w14:textId="69DF2C52"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Tel. Nr. </w:t>
            </w:r>
          </w:p>
          <w:p w14:paraId="1E7A6A1D" w14:textId="4B7064D7" w:rsidR="00B57B2E" w:rsidRPr="00906603" w:rsidRDefault="00B57B2E" w:rsidP="00905FC1">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caps/>
                <w:spacing w:val="4"/>
                <w:sz w:val="20"/>
                <w:bdr w:val="nil"/>
                <w:lang w:eastAsia="en-US"/>
              </w:rPr>
              <w:lastRenderedPageBreak/>
              <w:t>E</w:t>
            </w:r>
            <w:r w:rsidRPr="00906603">
              <w:rPr>
                <w:rFonts w:ascii="Tahoma" w:eastAsia="Arial Unicode MS" w:hAnsi="Tahoma" w:cs="Tahoma"/>
                <w:spacing w:val="4"/>
                <w:sz w:val="20"/>
                <w:bdr w:val="nil"/>
                <w:lang w:eastAsia="en-US"/>
              </w:rPr>
              <w:t xml:space="preserve">l. </w:t>
            </w:r>
            <w:r w:rsidR="00AB6A5C" w:rsidRPr="00906603">
              <w:rPr>
                <w:rFonts w:ascii="Tahoma" w:eastAsia="Arial Unicode MS" w:hAnsi="Tahoma" w:cs="Tahoma"/>
                <w:spacing w:val="4"/>
                <w:sz w:val="20"/>
                <w:bdr w:val="nil"/>
                <w:lang w:eastAsia="en-US"/>
              </w:rPr>
              <w:t>p</w:t>
            </w:r>
            <w:r w:rsidRPr="00906603">
              <w:rPr>
                <w:rFonts w:ascii="Tahoma" w:eastAsia="Arial Unicode MS" w:hAnsi="Tahoma" w:cs="Tahoma"/>
                <w:spacing w:val="4"/>
                <w:sz w:val="20"/>
                <w:bdr w:val="nil"/>
                <w:lang w:eastAsia="en-US"/>
              </w:rPr>
              <w:t>.:</w:t>
            </w:r>
          </w:p>
          <w:p w14:paraId="16F7E30F" w14:textId="57749544" w:rsidR="008E64CB" w:rsidRPr="00906603"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6603"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6603">
              <w:rPr>
                <w:rFonts w:ascii="Tahoma" w:eastAsia="Arial Unicode MS" w:hAnsi="Tahoma" w:cs="Tahoma"/>
                <w:b/>
                <w:bCs/>
                <w:caps/>
                <w:spacing w:val="4"/>
                <w:sz w:val="20"/>
                <w:bdr w:val="nil"/>
                <w:lang w:eastAsia="en-US"/>
              </w:rPr>
              <w:lastRenderedPageBreak/>
              <w:t>PARDAVĖJAS</w:t>
            </w:r>
          </w:p>
          <w:p w14:paraId="59EDFAB5" w14:textId="77777777" w:rsidR="006668CA" w:rsidRPr="00906603" w:rsidRDefault="006668CA" w:rsidP="006668CA">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Duomenys apie asmenį kaupiami:</w:t>
            </w:r>
          </w:p>
          <w:p w14:paraId="6FBD736C" w14:textId="7A122A55"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Adresas:</w:t>
            </w:r>
          </w:p>
          <w:p w14:paraId="5201F3F7" w14:textId="77777777" w:rsidR="00B57B2E" w:rsidRPr="00906603" w:rsidRDefault="00B57B2E" w:rsidP="00B57B2E">
            <w:pPr>
              <w:spacing w:before="120" w:after="120" w:line="276" w:lineRule="auto"/>
              <w:contextualSpacing/>
              <w:rPr>
                <w:rFonts w:ascii="Tahoma" w:eastAsia="Arial Unicode MS" w:hAnsi="Tahoma" w:cs="Tahoma"/>
                <w:spacing w:val="4"/>
                <w:sz w:val="20"/>
                <w:bdr w:val="nil"/>
                <w:lang w:eastAsia="en-US"/>
              </w:rPr>
            </w:pPr>
            <w:r w:rsidRPr="00906603">
              <w:rPr>
                <w:rFonts w:ascii="Tahoma" w:eastAsia="Arial Unicode MS" w:hAnsi="Tahoma" w:cs="Tahoma"/>
                <w:spacing w:val="4"/>
                <w:sz w:val="20"/>
                <w:bdr w:val="nil"/>
                <w:lang w:eastAsia="en-US"/>
              </w:rPr>
              <w:t xml:space="preserve">Įmonės kodas: </w:t>
            </w:r>
          </w:p>
          <w:p w14:paraId="2FF91CC7" w14:textId="77777777"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PVM kodas: </w:t>
            </w:r>
          </w:p>
          <w:p w14:paraId="02D1D42A" w14:textId="77777777"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Sąskaitos Nr.</w:t>
            </w:r>
          </w:p>
          <w:p w14:paraId="46C508E1" w14:textId="77777777"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Bankas: </w:t>
            </w:r>
          </w:p>
          <w:p w14:paraId="0FF26D5F" w14:textId="77777777"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Banko kodas: </w:t>
            </w:r>
          </w:p>
          <w:p w14:paraId="625A8085" w14:textId="77777777"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spacing w:val="4"/>
                <w:sz w:val="20"/>
                <w:bdr w:val="nil"/>
                <w:lang w:eastAsia="en-US"/>
              </w:rPr>
              <w:t xml:space="preserve">Tel. Nr. </w:t>
            </w:r>
          </w:p>
          <w:p w14:paraId="45015232" w14:textId="31D97070" w:rsidR="00B57B2E" w:rsidRPr="00906603" w:rsidRDefault="00B57B2E" w:rsidP="00B57B2E">
            <w:pPr>
              <w:spacing w:before="120" w:after="120" w:line="276" w:lineRule="auto"/>
              <w:contextualSpacing/>
              <w:rPr>
                <w:rFonts w:ascii="Tahoma" w:eastAsia="Arial Unicode MS" w:hAnsi="Tahoma" w:cs="Tahoma"/>
                <w:caps/>
                <w:spacing w:val="4"/>
                <w:sz w:val="20"/>
                <w:bdr w:val="nil"/>
                <w:lang w:eastAsia="en-US"/>
              </w:rPr>
            </w:pPr>
            <w:r w:rsidRPr="00906603">
              <w:rPr>
                <w:rFonts w:ascii="Tahoma" w:eastAsia="Arial Unicode MS" w:hAnsi="Tahoma" w:cs="Tahoma"/>
                <w:caps/>
                <w:spacing w:val="4"/>
                <w:sz w:val="20"/>
                <w:bdr w:val="nil"/>
                <w:lang w:eastAsia="en-US"/>
              </w:rPr>
              <w:lastRenderedPageBreak/>
              <w:t>E</w:t>
            </w:r>
            <w:r w:rsidRPr="00906603">
              <w:rPr>
                <w:rFonts w:ascii="Tahoma" w:eastAsia="Arial Unicode MS" w:hAnsi="Tahoma" w:cs="Tahoma"/>
                <w:spacing w:val="4"/>
                <w:sz w:val="20"/>
                <w:bdr w:val="nil"/>
                <w:lang w:eastAsia="en-US"/>
              </w:rPr>
              <w:t xml:space="preserve">l. </w:t>
            </w:r>
            <w:r w:rsidR="00AB6A5C" w:rsidRPr="00906603">
              <w:rPr>
                <w:rFonts w:ascii="Tahoma" w:eastAsia="Arial Unicode MS" w:hAnsi="Tahoma" w:cs="Tahoma"/>
                <w:spacing w:val="4"/>
                <w:sz w:val="20"/>
                <w:bdr w:val="nil"/>
                <w:lang w:eastAsia="en-US"/>
              </w:rPr>
              <w:t>p</w:t>
            </w:r>
            <w:r w:rsidRPr="00906603">
              <w:rPr>
                <w:rFonts w:ascii="Tahoma" w:eastAsia="Arial Unicode MS" w:hAnsi="Tahoma" w:cs="Tahoma"/>
                <w:spacing w:val="4"/>
                <w:sz w:val="20"/>
                <w:bdr w:val="nil"/>
                <w:lang w:eastAsia="en-US"/>
              </w:rPr>
              <w:t>.:</w:t>
            </w:r>
          </w:p>
          <w:p w14:paraId="29F54C9D" w14:textId="77777777" w:rsidR="008E64CB" w:rsidRPr="00906603"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Pr="00906603"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6603">
              <w:rPr>
                <w:rFonts w:ascii="Tahoma" w:eastAsia="Arial Unicode MS" w:hAnsi="Tahoma" w:cs="Tahoma"/>
                <w:color w:val="000000"/>
                <w:sz w:val="20"/>
                <w:bdr w:val="nil"/>
                <w:lang w:eastAsia="en-US"/>
              </w:rPr>
              <w:lastRenderedPageBreak/>
              <w:t>[vardas, pavardė]</w:t>
            </w:r>
          </w:p>
          <w:p w14:paraId="3F25D7B9" w14:textId="77777777" w:rsidR="00B57B2E" w:rsidRPr="00906603"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6603">
              <w:rPr>
                <w:rFonts w:ascii="Tahoma" w:eastAsia="Arial Unicode MS" w:hAnsi="Tahoma" w:cs="Tahoma"/>
                <w:color w:val="000000"/>
                <w:sz w:val="20"/>
                <w:bdr w:val="nil"/>
                <w:lang w:eastAsia="en-US"/>
              </w:rPr>
              <w:t>[Pareigos]</w:t>
            </w:r>
          </w:p>
          <w:p w14:paraId="69D44710" w14:textId="77777777" w:rsidR="00B57B2E" w:rsidRPr="00906603"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Pr="00906603"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6603">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6603">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E5679" w14:textId="77777777" w:rsidR="00A77C90" w:rsidRDefault="00A77C90">
      <w:r>
        <w:separator/>
      </w:r>
    </w:p>
  </w:endnote>
  <w:endnote w:type="continuationSeparator" w:id="0">
    <w:p w14:paraId="3195DC7F" w14:textId="77777777" w:rsidR="00A77C90" w:rsidRDefault="00A77C90">
      <w:r>
        <w:continuationSeparator/>
      </w:r>
    </w:p>
  </w:endnote>
  <w:endnote w:type="continuationNotice" w:id="1">
    <w:p w14:paraId="63DEA88C" w14:textId="77777777" w:rsidR="00A77C90" w:rsidRDefault="00A77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43C01" w14:textId="77777777" w:rsidR="00A77C90" w:rsidRDefault="00A77C90">
      <w:r>
        <w:rPr>
          <w:color w:val="000000"/>
        </w:rPr>
        <w:separator/>
      </w:r>
    </w:p>
  </w:footnote>
  <w:footnote w:type="continuationSeparator" w:id="0">
    <w:p w14:paraId="6F8A56F8" w14:textId="77777777" w:rsidR="00A77C90" w:rsidRDefault="00A77C90">
      <w:r>
        <w:continuationSeparator/>
      </w:r>
    </w:p>
  </w:footnote>
  <w:footnote w:type="continuationNotice" w:id="1">
    <w:p w14:paraId="4BF6F0CF" w14:textId="77777777" w:rsidR="00A77C90" w:rsidRDefault="00A77C90"/>
  </w:footnote>
  <w:footnote w:id="2">
    <w:p w14:paraId="77CA8E9D" w14:textId="032233D8" w:rsidR="00106174" w:rsidRPr="00906603" w:rsidRDefault="00106174" w:rsidP="00906603">
      <w:pPr>
        <w:pStyle w:val="FootnoteText"/>
        <w:jc w:val="both"/>
        <w:rPr>
          <w:rFonts w:ascii="Arial" w:hAnsi="Arial" w:cs="Arial"/>
          <w:sz w:val="16"/>
          <w:szCs w:val="16"/>
        </w:rPr>
      </w:pPr>
      <w:r w:rsidRPr="00906603">
        <w:rPr>
          <w:rStyle w:val="FootnoteReference"/>
          <w:rFonts w:ascii="Arial" w:hAnsi="Arial" w:cs="Arial"/>
          <w:sz w:val="16"/>
          <w:szCs w:val="16"/>
        </w:rPr>
        <w:footnoteRef/>
      </w:r>
      <w:r w:rsidRPr="00906603">
        <w:rPr>
          <w:rFonts w:ascii="Arial" w:hAnsi="Arial" w:cs="Arial"/>
          <w:sz w:val="16"/>
          <w:szCs w:val="16"/>
        </w:rPr>
        <w:t xml:space="preserve"> </w:t>
      </w:r>
      <w:r w:rsidR="002F0E2F" w:rsidRPr="00906603">
        <w:rPr>
          <w:rFonts w:ascii="Arial" w:hAnsi="Arial" w:cs="Arial"/>
          <w:sz w:val="16"/>
          <w:szCs w:val="16"/>
        </w:rPr>
        <w:t>Fiksuota kainos dalis (FKD) EUR</w:t>
      </w:r>
      <w:r w:rsidR="000477D6" w:rsidRPr="00906603">
        <w:rPr>
          <w:rFonts w:ascii="Arial" w:hAnsi="Arial" w:cs="Arial"/>
          <w:sz w:val="16"/>
          <w:szCs w:val="16"/>
        </w:rPr>
        <w:t xml:space="preserve"> yra </w:t>
      </w:r>
      <w:r w:rsidR="00B43CF9">
        <w:rPr>
          <w:rFonts w:ascii="Arial" w:hAnsi="Arial" w:cs="Arial"/>
          <w:sz w:val="16"/>
          <w:szCs w:val="16"/>
        </w:rPr>
        <w:t>Pardavėjo pasiūlyme</w:t>
      </w:r>
      <w:r w:rsidR="000477D6" w:rsidRPr="00906603">
        <w:rPr>
          <w:rFonts w:ascii="Arial" w:hAnsi="Arial" w:cs="Arial"/>
          <w:sz w:val="16"/>
          <w:szCs w:val="16"/>
        </w:rPr>
        <w:t xml:space="preserve"> nurodyta </w:t>
      </w:r>
      <w:r w:rsidR="000616B6" w:rsidRPr="00906603">
        <w:rPr>
          <w:rFonts w:ascii="Arial" w:hAnsi="Arial" w:cs="Arial"/>
          <w:sz w:val="16"/>
          <w:szCs w:val="16"/>
        </w:rPr>
        <w:t>Energetinio centro infrastruktūros išdėstymo galimybių studijos paslaugos</w:t>
      </w:r>
      <w:r w:rsidR="006417E5" w:rsidRPr="00906603">
        <w:rPr>
          <w:rFonts w:ascii="Arial" w:hAnsi="Arial" w:cs="Arial"/>
          <w:sz w:val="16"/>
          <w:szCs w:val="16"/>
        </w:rPr>
        <w:t xml:space="preserve"> kaina.</w:t>
      </w:r>
    </w:p>
  </w:footnote>
  <w:footnote w:id="3">
    <w:p w14:paraId="5FF679FD" w14:textId="17851B4D" w:rsidR="001A0175" w:rsidRPr="00906603" w:rsidRDefault="001A0175" w:rsidP="00906603">
      <w:pPr>
        <w:pStyle w:val="FootnoteText"/>
        <w:jc w:val="both"/>
        <w:rPr>
          <w:rFonts w:ascii="Arial" w:hAnsi="Arial" w:cs="Arial"/>
          <w:sz w:val="16"/>
          <w:szCs w:val="16"/>
        </w:rPr>
      </w:pPr>
      <w:r w:rsidRPr="00906603">
        <w:rPr>
          <w:rStyle w:val="FootnoteReference"/>
          <w:rFonts w:ascii="Arial" w:hAnsi="Arial" w:cs="Arial"/>
          <w:sz w:val="16"/>
          <w:szCs w:val="16"/>
        </w:rPr>
        <w:footnoteRef/>
      </w:r>
      <w:r w:rsidRPr="00906603">
        <w:rPr>
          <w:rFonts w:ascii="Arial" w:hAnsi="Arial" w:cs="Arial"/>
          <w:sz w:val="16"/>
          <w:szCs w:val="16"/>
        </w:rPr>
        <w:t xml:space="preserve"> </w:t>
      </w:r>
      <w:r w:rsidR="006417E5" w:rsidRPr="00906603">
        <w:rPr>
          <w:rFonts w:ascii="Arial" w:hAnsi="Arial" w:cs="Arial"/>
          <w:sz w:val="16"/>
          <w:szCs w:val="16"/>
        </w:rPr>
        <w:t>Sąlyginės valandos kaina (SVD) EUR yra</w:t>
      </w:r>
      <w:r w:rsidR="00136509" w:rsidRPr="00906603">
        <w:rPr>
          <w:rFonts w:ascii="Arial" w:hAnsi="Arial" w:cs="Arial"/>
          <w:sz w:val="16"/>
          <w:szCs w:val="16"/>
        </w:rPr>
        <w:t xml:space="preserve"> </w:t>
      </w:r>
      <w:r w:rsidR="00B43CF9">
        <w:rPr>
          <w:rFonts w:ascii="Arial" w:hAnsi="Arial" w:cs="Arial"/>
          <w:sz w:val="16"/>
          <w:szCs w:val="16"/>
        </w:rPr>
        <w:t>Pardavėjo pasiūlyme</w:t>
      </w:r>
      <w:r w:rsidR="00B43CF9" w:rsidRPr="006160EB">
        <w:rPr>
          <w:rFonts w:ascii="Arial" w:hAnsi="Arial" w:cs="Arial"/>
          <w:sz w:val="16"/>
          <w:szCs w:val="16"/>
        </w:rPr>
        <w:t xml:space="preserve"> </w:t>
      </w:r>
      <w:r w:rsidR="00136509" w:rsidRPr="00906603">
        <w:rPr>
          <w:rFonts w:ascii="Arial" w:hAnsi="Arial" w:cs="Arial"/>
          <w:sz w:val="16"/>
          <w:szCs w:val="16"/>
        </w:rPr>
        <w:t>nurodyta</w:t>
      </w:r>
      <w:r w:rsidR="008A4BC2" w:rsidRPr="00906603">
        <w:rPr>
          <w:rFonts w:ascii="Arial" w:hAnsi="Arial" w:cs="Arial"/>
          <w:sz w:val="16"/>
          <w:szCs w:val="16"/>
        </w:rPr>
        <w:t xml:space="preserve"> Konsultacijos su suinteresuotomis šalimis </w:t>
      </w:r>
      <w:r w:rsidR="00A108C9" w:rsidRPr="00906603">
        <w:rPr>
          <w:rFonts w:ascii="Arial" w:hAnsi="Arial" w:cs="Arial"/>
          <w:sz w:val="16"/>
          <w:szCs w:val="16"/>
        </w:rPr>
        <w:t>1 val.</w:t>
      </w:r>
      <w:r w:rsidR="001D6B48" w:rsidRPr="00906603">
        <w:rPr>
          <w:rFonts w:ascii="Arial" w:hAnsi="Arial" w:cs="Arial"/>
          <w:sz w:val="16"/>
          <w:szCs w:val="16"/>
        </w:rPr>
        <w:t xml:space="preserve"> įkainis.</w:t>
      </w:r>
    </w:p>
  </w:footnote>
  <w:footnote w:id="4">
    <w:p w14:paraId="31C1F7F2" w14:textId="3172A5A1" w:rsidR="001A0175" w:rsidRDefault="001A0175" w:rsidP="00906603">
      <w:pPr>
        <w:pStyle w:val="FootnoteText"/>
        <w:jc w:val="both"/>
      </w:pPr>
      <w:r w:rsidRPr="00906603">
        <w:rPr>
          <w:rStyle w:val="FootnoteReference"/>
          <w:rFonts w:ascii="Arial" w:hAnsi="Arial" w:cs="Arial"/>
          <w:sz w:val="16"/>
          <w:szCs w:val="16"/>
        </w:rPr>
        <w:footnoteRef/>
      </w:r>
      <w:r w:rsidRPr="00906603">
        <w:rPr>
          <w:rFonts w:ascii="Arial" w:hAnsi="Arial" w:cs="Arial"/>
          <w:sz w:val="16"/>
          <w:szCs w:val="16"/>
        </w:rPr>
        <w:t xml:space="preserve"> </w:t>
      </w:r>
      <w:r w:rsidRPr="00906603">
        <w:rPr>
          <w:rFonts w:ascii="Arial" w:eastAsia="Arial Unicode MS" w:hAnsi="Arial" w:cs="Arial"/>
          <w:sz w:val="16"/>
          <w:szCs w:val="16"/>
        </w:rPr>
        <w:t>Faktinis sąlyginių valandų skaičius (FVS) yra sąlyginių valandų skaičius pagal paskutinį suderintą konsultacijų planą, atsižvelgiant į faktiškai išnaudotas sąlygines valandas.</w:t>
      </w:r>
    </w:p>
  </w:footnote>
  <w:footnote w:id="5">
    <w:p w14:paraId="618B0E28" w14:textId="3C4438CD" w:rsidR="00FE1CF4" w:rsidRDefault="00FE1CF4" w:rsidP="00FE1CF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E997BDA"/>
    <w:multiLevelType w:val="hybridMultilevel"/>
    <w:tmpl w:val="B92C4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06A7F46"/>
    <w:multiLevelType w:val="hybridMultilevel"/>
    <w:tmpl w:val="99FE29EC"/>
    <w:lvl w:ilvl="0" w:tplc="D624B9F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5"/>
  </w:num>
  <w:num w:numId="4" w16cid:durableId="1734621512">
    <w:abstractNumId w:val="7"/>
  </w:num>
  <w:num w:numId="5" w16cid:durableId="1317219121">
    <w:abstractNumId w:val="1"/>
  </w:num>
  <w:num w:numId="6" w16cid:durableId="672345216">
    <w:abstractNumId w:val="6"/>
  </w:num>
  <w:num w:numId="7" w16cid:durableId="1582331575">
    <w:abstractNumId w:val="4"/>
  </w:num>
  <w:num w:numId="8" w16cid:durableId="1278413660">
    <w:abstractNumId w:val="10"/>
  </w:num>
  <w:num w:numId="9" w16cid:durableId="703293191">
    <w:abstractNumId w:val="9"/>
  </w:num>
  <w:num w:numId="10" w16cid:durableId="1367365443">
    <w:abstractNumId w:val="3"/>
  </w:num>
  <w:num w:numId="11" w16cid:durableId="1250431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269E"/>
    <w:rsid w:val="00003A4D"/>
    <w:rsid w:val="00014EE2"/>
    <w:rsid w:val="000159EE"/>
    <w:rsid w:val="000232BA"/>
    <w:rsid w:val="000273B2"/>
    <w:rsid w:val="00030AE5"/>
    <w:rsid w:val="000316BD"/>
    <w:rsid w:val="00031AE7"/>
    <w:rsid w:val="00031D18"/>
    <w:rsid w:val="00042701"/>
    <w:rsid w:val="000477D6"/>
    <w:rsid w:val="0005384D"/>
    <w:rsid w:val="00054E0D"/>
    <w:rsid w:val="00055C8D"/>
    <w:rsid w:val="000566E4"/>
    <w:rsid w:val="00057DBE"/>
    <w:rsid w:val="000616B6"/>
    <w:rsid w:val="00062388"/>
    <w:rsid w:val="00063B8B"/>
    <w:rsid w:val="000665E2"/>
    <w:rsid w:val="00067434"/>
    <w:rsid w:val="00070ACE"/>
    <w:rsid w:val="00073F06"/>
    <w:rsid w:val="0008503D"/>
    <w:rsid w:val="00086713"/>
    <w:rsid w:val="00094664"/>
    <w:rsid w:val="00094DE4"/>
    <w:rsid w:val="00096A13"/>
    <w:rsid w:val="00097344"/>
    <w:rsid w:val="00097567"/>
    <w:rsid w:val="000A4625"/>
    <w:rsid w:val="000A4789"/>
    <w:rsid w:val="000B737D"/>
    <w:rsid w:val="000C2BC6"/>
    <w:rsid w:val="000C4BC0"/>
    <w:rsid w:val="000D4F7A"/>
    <w:rsid w:val="000E0571"/>
    <w:rsid w:val="000E3E98"/>
    <w:rsid w:val="000E4B07"/>
    <w:rsid w:val="000E5B4E"/>
    <w:rsid w:val="000E7457"/>
    <w:rsid w:val="000F1DA3"/>
    <w:rsid w:val="000F56E1"/>
    <w:rsid w:val="0010101A"/>
    <w:rsid w:val="00102069"/>
    <w:rsid w:val="00106174"/>
    <w:rsid w:val="00106A9A"/>
    <w:rsid w:val="00113308"/>
    <w:rsid w:val="00113C75"/>
    <w:rsid w:val="00116C57"/>
    <w:rsid w:val="0012244B"/>
    <w:rsid w:val="00125CFE"/>
    <w:rsid w:val="00126BF6"/>
    <w:rsid w:val="00127864"/>
    <w:rsid w:val="001311A5"/>
    <w:rsid w:val="0013248A"/>
    <w:rsid w:val="00132540"/>
    <w:rsid w:val="00135317"/>
    <w:rsid w:val="00135720"/>
    <w:rsid w:val="00136509"/>
    <w:rsid w:val="001372C6"/>
    <w:rsid w:val="001443B7"/>
    <w:rsid w:val="00145420"/>
    <w:rsid w:val="00150FE0"/>
    <w:rsid w:val="00151592"/>
    <w:rsid w:val="0015253A"/>
    <w:rsid w:val="00162610"/>
    <w:rsid w:val="001663DD"/>
    <w:rsid w:val="00167A52"/>
    <w:rsid w:val="001824CC"/>
    <w:rsid w:val="00187D4F"/>
    <w:rsid w:val="001909B4"/>
    <w:rsid w:val="001914B6"/>
    <w:rsid w:val="00195751"/>
    <w:rsid w:val="001A0175"/>
    <w:rsid w:val="001A18AA"/>
    <w:rsid w:val="001A5630"/>
    <w:rsid w:val="001B04C2"/>
    <w:rsid w:val="001B23B6"/>
    <w:rsid w:val="001B3789"/>
    <w:rsid w:val="001B5054"/>
    <w:rsid w:val="001C23CD"/>
    <w:rsid w:val="001C5208"/>
    <w:rsid w:val="001C5A04"/>
    <w:rsid w:val="001C7156"/>
    <w:rsid w:val="001C72D6"/>
    <w:rsid w:val="001D12B9"/>
    <w:rsid w:val="001D6B48"/>
    <w:rsid w:val="001E38B3"/>
    <w:rsid w:val="001E4A6B"/>
    <w:rsid w:val="001E6414"/>
    <w:rsid w:val="001F0271"/>
    <w:rsid w:val="001F2233"/>
    <w:rsid w:val="001F46EB"/>
    <w:rsid w:val="0020188C"/>
    <w:rsid w:val="002021B1"/>
    <w:rsid w:val="00205CE6"/>
    <w:rsid w:val="00207035"/>
    <w:rsid w:val="00210487"/>
    <w:rsid w:val="00212E7A"/>
    <w:rsid w:val="0021629B"/>
    <w:rsid w:val="002245DB"/>
    <w:rsid w:val="00226D32"/>
    <w:rsid w:val="00227DBA"/>
    <w:rsid w:val="00230E3D"/>
    <w:rsid w:val="00230E85"/>
    <w:rsid w:val="0023261B"/>
    <w:rsid w:val="0023368A"/>
    <w:rsid w:val="00236BEA"/>
    <w:rsid w:val="00237C17"/>
    <w:rsid w:val="00240F6F"/>
    <w:rsid w:val="002515CA"/>
    <w:rsid w:val="002700B9"/>
    <w:rsid w:val="00274042"/>
    <w:rsid w:val="002775F6"/>
    <w:rsid w:val="00281ABC"/>
    <w:rsid w:val="00283634"/>
    <w:rsid w:val="00284BA1"/>
    <w:rsid w:val="002916FA"/>
    <w:rsid w:val="00294CD6"/>
    <w:rsid w:val="00296235"/>
    <w:rsid w:val="002A3FD1"/>
    <w:rsid w:val="002A42A2"/>
    <w:rsid w:val="002B329D"/>
    <w:rsid w:val="002B4E41"/>
    <w:rsid w:val="002B5ACB"/>
    <w:rsid w:val="002C0BDE"/>
    <w:rsid w:val="002C4F2A"/>
    <w:rsid w:val="002C62C0"/>
    <w:rsid w:val="002D33F0"/>
    <w:rsid w:val="002D3F02"/>
    <w:rsid w:val="002E235C"/>
    <w:rsid w:val="002E2512"/>
    <w:rsid w:val="002E3559"/>
    <w:rsid w:val="002E6FC6"/>
    <w:rsid w:val="002E7EF3"/>
    <w:rsid w:val="002F0E2F"/>
    <w:rsid w:val="002F64E9"/>
    <w:rsid w:val="002F6853"/>
    <w:rsid w:val="003030BF"/>
    <w:rsid w:val="0030579A"/>
    <w:rsid w:val="003069FB"/>
    <w:rsid w:val="00310854"/>
    <w:rsid w:val="00312EE5"/>
    <w:rsid w:val="00313AEE"/>
    <w:rsid w:val="00321D81"/>
    <w:rsid w:val="003236D5"/>
    <w:rsid w:val="00323F3D"/>
    <w:rsid w:val="0032538B"/>
    <w:rsid w:val="00327D17"/>
    <w:rsid w:val="00334572"/>
    <w:rsid w:val="00341A0B"/>
    <w:rsid w:val="00342A58"/>
    <w:rsid w:val="00343521"/>
    <w:rsid w:val="00343F24"/>
    <w:rsid w:val="0034514F"/>
    <w:rsid w:val="00355B66"/>
    <w:rsid w:val="00356D65"/>
    <w:rsid w:val="003606C6"/>
    <w:rsid w:val="00363A11"/>
    <w:rsid w:val="00365779"/>
    <w:rsid w:val="00365D02"/>
    <w:rsid w:val="003670CA"/>
    <w:rsid w:val="003674A4"/>
    <w:rsid w:val="0036795A"/>
    <w:rsid w:val="00370CBC"/>
    <w:rsid w:val="0037399E"/>
    <w:rsid w:val="003739F7"/>
    <w:rsid w:val="003762E8"/>
    <w:rsid w:val="00377E46"/>
    <w:rsid w:val="003828F4"/>
    <w:rsid w:val="00386014"/>
    <w:rsid w:val="003956D4"/>
    <w:rsid w:val="003A6655"/>
    <w:rsid w:val="003B0D44"/>
    <w:rsid w:val="003B15DC"/>
    <w:rsid w:val="003B55EA"/>
    <w:rsid w:val="003B591A"/>
    <w:rsid w:val="003B663A"/>
    <w:rsid w:val="003C26EE"/>
    <w:rsid w:val="003C2E12"/>
    <w:rsid w:val="003C64CD"/>
    <w:rsid w:val="003C6BF2"/>
    <w:rsid w:val="003D015D"/>
    <w:rsid w:val="003D386E"/>
    <w:rsid w:val="003D4E2C"/>
    <w:rsid w:val="003D7476"/>
    <w:rsid w:val="003D7736"/>
    <w:rsid w:val="003E1BA8"/>
    <w:rsid w:val="003E3522"/>
    <w:rsid w:val="003E445D"/>
    <w:rsid w:val="003F54EF"/>
    <w:rsid w:val="003F670C"/>
    <w:rsid w:val="003F718A"/>
    <w:rsid w:val="004011CF"/>
    <w:rsid w:val="00406219"/>
    <w:rsid w:val="00417386"/>
    <w:rsid w:val="00420B01"/>
    <w:rsid w:val="00424622"/>
    <w:rsid w:val="0042785B"/>
    <w:rsid w:val="00441D24"/>
    <w:rsid w:val="00441E58"/>
    <w:rsid w:val="00445370"/>
    <w:rsid w:val="00446DC5"/>
    <w:rsid w:val="00447B3A"/>
    <w:rsid w:val="00451544"/>
    <w:rsid w:val="0045359C"/>
    <w:rsid w:val="004548E5"/>
    <w:rsid w:val="00460B52"/>
    <w:rsid w:val="004671A6"/>
    <w:rsid w:val="00472569"/>
    <w:rsid w:val="00475196"/>
    <w:rsid w:val="00475FEE"/>
    <w:rsid w:val="00476915"/>
    <w:rsid w:val="00476DAC"/>
    <w:rsid w:val="00480B69"/>
    <w:rsid w:val="0048206C"/>
    <w:rsid w:val="00497C06"/>
    <w:rsid w:val="004A1B32"/>
    <w:rsid w:val="004A2038"/>
    <w:rsid w:val="004A619F"/>
    <w:rsid w:val="004A66A4"/>
    <w:rsid w:val="004B18CF"/>
    <w:rsid w:val="004D1CE4"/>
    <w:rsid w:val="004D20BC"/>
    <w:rsid w:val="004D5799"/>
    <w:rsid w:val="004E37B1"/>
    <w:rsid w:val="004E44FC"/>
    <w:rsid w:val="004F149C"/>
    <w:rsid w:val="00500690"/>
    <w:rsid w:val="00500D41"/>
    <w:rsid w:val="0050209B"/>
    <w:rsid w:val="005022D6"/>
    <w:rsid w:val="005025CA"/>
    <w:rsid w:val="00505018"/>
    <w:rsid w:val="005065B0"/>
    <w:rsid w:val="00515C9E"/>
    <w:rsid w:val="00520858"/>
    <w:rsid w:val="005228BE"/>
    <w:rsid w:val="00524A32"/>
    <w:rsid w:val="00526825"/>
    <w:rsid w:val="005336F0"/>
    <w:rsid w:val="00533F53"/>
    <w:rsid w:val="0054593B"/>
    <w:rsid w:val="00546E37"/>
    <w:rsid w:val="00547C98"/>
    <w:rsid w:val="00570574"/>
    <w:rsid w:val="00571F7D"/>
    <w:rsid w:val="0057666C"/>
    <w:rsid w:val="00581CC8"/>
    <w:rsid w:val="00582B74"/>
    <w:rsid w:val="00591E68"/>
    <w:rsid w:val="00592D38"/>
    <w:rsid w:val="005954ED"/>
    <w:rsid w:val="005A3B87"/>
    <w:rsid w:val="005B01AD"/>
    <w:rsid w:val="005B4AD8"/>
    <w:rsid w:val="005C1CB1"/>
    <w:rsid w:val="005C5DFD"/>
    <w:rsid w:val="005C7B9C"/>
    <w:rsid w:val="005D0571"/>
    <w:rsid w:val="005D2602"/>
    <w:rsid w:val="005D37A9"/>
    <w:rsid w:val="005D6695"/>
    <w:rsid w:val="005E0E0C"/>
    <w:rsid w:val="005E0EBF"/>
    <w:rsid w:val="005E1611"/>
    <w:rsid w:val="005E18E3"/>
    <w:rsid w:val="005E3253"/>
    <w:rsid w:val="005E522A"/>
    <w:rsid w:val="005E6BB8"/>
    <w:rsid w:val="005E7D0D"/>
    <w:rsid w:val="005F08E2"/>
    <w:rsid w:val="005F1E30"/>
    <w:rsid w:val="005F3CFA"/>
    <w:rsid w:val="005F5C90"/>
    <w:rsid w:val="00600CC3"/>
    <w:rsid w:val="00601237"/>
    <w:rsid w:val="00602923"/>
    <w:rsid w:val="00611B9B"/>
    <w:rsid w:val="00611CC7"/>
    <w:rsid w:val="00612EAB"/>
    <w:rsid w:val="00613A16"/>
    <w:rsid w:val="00613C72"/>
    <w:rsid w:val="00621A93"/>
    <w:rsid w:val="00622F41"/>
    <w:rsid w:val="00625558"/>
    <w:rsid w:val="00625CFB"/>
    <w:rsid w:val="006306CD"/>
    <w:rsid w:val="00634CB2"/>
    <w:rsid w:val="00637D96"/>
    <w:rsid w:val="006417E5"/>
    <w:rsid w:val="006451DF"/>
    <w:rsid w:val="00650378"/>
    <w:rsid w:val="0065065B"/>
    <w:rsid w:val="00650FF1"/>
    <w:rsid w:val="006518C6"/>
    <w:rsid w:val="006600B3"/>
    <w:rsid w:val="00660555"/>
    <w:rsid w:val="006621DE"/>
    <w:rsid w:val="00662B42"/>
    <w:rsid w:val="00665FBA"/>
    <w:rsid w:val="006668CA"/>
    <w:rsid w:val="00672222"/>
    <w:rsid w:val="00675774"/>
    <w:rsid w:val="00680C56"/>
    <w:rsid w:val="0068676F"/>
    <w:rsid w:val="006870E1"/>
    <w:rsid w:val="006920BA"/>
    <w:rsid w:val="00696FA7"/>
    <w:rsid w:val="006A37CA"/>
    <w:rsid w:val="006A5D6C"/>
    <w:rsid w:val="006A6ECA"/>
    <w:rsid w:val="006B3A4C"/>
    <w:rsid w:val="006B52D2"/>
    <w:rsid w:val="006B7678"/>
    <w:rsid w:val="006C0041"/>
    <w:rsid w:val="006C2460"/>
    <w:rsid w:val="006C4254"/>
    <w:rsid w:val="006D1736"/>
    <w:rsid w:val="006D2C2A"/>
    <w:rsid w:val="006D6B51"/>
    <w:rsid w:val="006E45F3"/>
    <w:rsid w:val="006E5B4D"/>
    <w:rsid w:val="006E7167"/>
    <w:rsid w:val="006F1E7F"/>
    <w:rsid w:val="006F66AC"/>
    <w:rsid w:val="006F7EFC"/>
    <w:rsid w:val="00706C36"/>
    <w:rsid w:val="0070793A"/>
    <w:rsid w:val="00712D8B"/>
    <w:rsid w:val="007230D2"/>
    <w:rsid w:val="00724331"/>
    <w:rsid w:val="00724427"/>
    <w:rsid w:val="0072443B"/>
    <w:rsid w:val="00725E94"/>
    <w:rsid w:val="00737A90"/>
    <w:rsid w:val="00737C5B"/>
    <w:rsid w:val="0074056F"/>
    <w:rsid w:val="0074145B"/>
    <w:rsid w:val="007451AF"/>
    <w:rsid w:val="007453B9"/>
    <w:rsid w:val="00746B30"/>
    <w:rsid w:val="00747621"/>
    <w:rsid w:val="00757726"/>
    <w:rsid w:val="00761250"/>
    <w:rsid w:val="007679EF"/>
    <w:rsid w:val="0077283E"/>
    <w:rsid w:val="00774FE2"/>
    <w:rsid w:val="007771C7"/>
    <w:rsid w:val="00783552"/>
    <w:rsid w:val="00786264"/>
    <w:rsid w:val="00790323"/>
    <w:rsid w:val="00790A9F"/>
    <w:rsid w:val="007959D5"/>
    <w:rsid w:val="007A15AC"/>
    <w:rsid w:val="007A223B"/>
    <w:rsid w:val="007A600A"/>
    <w:rsid w:val="007B2AEA"/>
    <w:rsid w:val="007B584C"/>
    <w:rsid w:val="007C2554"/>
    <w:rsid w:val="007D40F2"/>
    <w:rsid w:val="007E0068"/>
    <w:rsid w:val="007E5F3B"/>
    <w:rsid w:val="007E682E"/>
    <w:rsid w:val="007E6AC0"/>
    <w:rsid w:val="007F595C"/>
    <w:rsid w:val="007F72F8"/>
    <w:rsid w:val="00822BCC"/>
    <w:rsid w:val="00823368"/>
    <w:rsid w:val="00825AB6"/>
    <w:rsid w:val="00826361"/>
    <w:rsid w:val="008303E2"/>
    <w:rsid w:val="00841842"/>
    <w:rsid w:val="00841DC1"/>
    <w:rsid w:val="0084390C"/>
    <w:rsid w:val="0084721B"/>
    <w:rsid w:val="00855F83"/>
    <w:rsid w:val="00866C66"/>
    <w:rsid w:val="0086729B"/>
    <w:rsid w:val="00867871"/>
    <w:rsid w:val="00870A53"/>
    <w:rsid w:val="00872607"/>
    <w:rsid w:val="008741F8"/>
    <w:rsid w:val="008817E5"/>
    <w:rsid w:val="00892463"/>
    <w:rsid w:val="0089364E"/>
    <w:rsid w:val="00895557"/>
    <w:rsid w:val="008A009D"/>
    <w:rsid w:val="008A4BC2"/>
    <w:rsid w:val="008A6B5B"/>
    <w:rsid w:val="008B251A"/>
    <w:rsid w:val="008B7A88"/>
    <w:rsid w:val="008C2138"/>
    <w:rsid w:val="008D0A16"/>
    <w:rsid w:val="008D2E5D"/>
    <w:rsid w:val="008D4E94"/>
    <w:rsid w:val="008D551B"/>
    <w:rsid w:val="008E5193"/>
    <w:rsid w:val="008E5206"/>
    <w:rsid w:val="008E5537"/>
    <w:rsid w:val="008E64CB"/>
    <w:rsid w:val="008F0F2D"/>
    <w:rsid w:val="009041C6"/>
    <w:rsid w:val="0090520E"/>
    <w:rsid w:val="00905FC1"/>
    <w:rsid w:val="00906603"/>
    <w:rsid w:val="00911BF5"/>
    <w:rsid w:val="00913DC5"/>
    <w:rsid w:val="009156C6"/>
    <w:rsid w:val="00916DBB"/>
    <w:rsid w:val="00920F95"/>
    <w:rsid w:val="00925133"/>
    <w:rsid w:val="00925561"/>
    <w:rsid w:val="009258C1"/>
    <w:rsid w:val="00927042"/>
    <w:rsid w:val="00933A87"/>
    <w:rsid w:val="0094617A"/>
    <w:rsid w:val="00946755"/>
    <w:rsid w:val="00955D45"/>
    <w:rsid w:val="00956241"/>
    <w:rsid w:val="00956C32"/>
    <w:rsid w:val="009616AD"/>
    <w:rsid w:val="009634FE"/>
    <w:rsid w:val="00964351"/>
    <w:rsid w:val="009659E8"/>
    <w:rsid w:val="009718E2"/>
    <w:rsid w:val="00980883"/>
    <w:rsid w:val="0098258E"/>
    <w:rsid w:val="0099199F"/>
    <w:rsid w:val="00993FBA"/>
    <w:rsid w:val="009974E7"/>
    <w:rsid w:val="00997F1A"/>
    <w:rsid w:val="009A5252"/>
    <w:rsid w:val="009B0D8B"/>
    <w:rsid w:val="009B5CC3"/>
    <w:rsid w:val="009C002C"/>
    <w:rsid w:val="009C0230"/>
    <w:rsid w:val="009C1F22"/>
    <w:rsid w:val="009C3822"/>
    <w:rsid w:val="009D2468"/>
    <w:rsid w:val="009D5440"/>
    <w:rsid w:val="009D5872"/>
    <w:rsid w:val="009D6BA7"/>
    <w:rsid w:val="009E09A6"/>
    <w:rsid w:val="009E4B9F"/>
    <w:rsid w:val="009E60E7"/>
    <w:rsid w:val="009E7390"/>
    <w:rsid w:val="009F789A"/>
    <w:rsid w:val="009F7971"/>
    <w:rsid w:val="00A02789"/>
    <w:rsid w:val="00A0341A"/>
    <w:rsid w:val="00A048CC"/>
    <w:rsid w:val="00A055F8"/>
    <w:rsid w:val="00A108C9"/>
    <w:rsid w:val="00A112CB"/>
    <w:rsid w:val="00A129CA"/>
    <w:rsid w:val="00A14DD2"/>
    <w:rsid w:val="00A150FC"/>
    <w:rsid w:val="00A161FF"/>
    <w:rsid w:val="00A25100"/>
    <w:rsid w:val="00A255D1"/>
    <w:rsid w:val="00A33A6E"/>
    <w:rsid w:val="00A34136"/>
    <w:rsid w:val="00A367F4"/>
    <w:rsid w:val="00A42E04"/>
    <w:rsid w:val="00A439B1"/>
    <w:rsid w:val="00A441A1"/>
    <w:rsid w:val="00A458CD"/>
    <w:rsid w:val="00A53D7D"/>
    <w:rsid w:val="00A54DA2"/>
    <w:rsid w:val="00A5580E"/>
    <w:rsid w:val="00A56EAE"/>
    <w:rsid w:val="00A77C90"/>
    <w:rsid w:val="00A831A9"/>
    <w:rsid w:val="00A85C2C"/>
    <w:rsid w:val="00A871BA"/>
    <w:rsid w:val="00A8723D"/>
    <w:rsid w:val="00A962D4"/>
    <w:rsid w:val="00AA4054"/>
    <w:rsid w:val="00AA5B60"/>
    <w:rsid w:val="00AA5FE8"/>
    <w:rsid w:val="00AB09C8"/>
    <w:rsid w:val="00AB460E"/>
    <w:rsid w:val="00AB6A5C"/>
    <w:rsid w:val="00AC19EF"/>
    <w:rsid w:val="00AC2372"/>
    <w:rsid w:val="00AD07CF"/>
    <w:rsid w:val="00AD1767"/>
    <w:rsid w:val="00AD1D30"/>
    <w:rsid w:val="00AD55A3"/>
    <w:rsid w:val="00AE0DD8"/>
    <w:rsid w:val="00AE0FFC"/>
    <w:rsid w:val="00AE2B9B"/>
    <w:rsid w:val="00AF2AAB"/>
    <w:rsid w:val="00AF455A"/>
    <w:rsid w:val="00AF5D2B"/>
    <w:rsid w:val="00AF5E27"/>
    <w:rsid w:val="00B03EAB"/>
    <w:rsid w:val="00B12C48"/>
    <w:rsid w:val="00B12CD6"/>
    <w:rsid w:val="00B13878"/>
    <w:rsid w:val="00B163E6"/>
    <w:rsid w:val="00B20EC1"/>
    <w:rsid w:val="00B25127"/>
    <w:rsid w:val="00B25AA1"/>
    <w:rsid w:val="00B2606F"/>
    <w:rsid w:val="00B31C63"/>
    <w:rsid w:val="00B339EE"/>
    <w:rsid w:val="00B4289A"/>
    <w:rsid w:val="00B43CF9"/>
    <w:rsid w:val="00B44CA5"/>
    <w:rsid w:val="00B52E13"/>
    <w:rsid w:val="00B52F08"/>
    <w:rsid w:val="00B53D99"/>
    <w:rsid w:val="00B57B2E"/>
    <w:rsid w:val="00B60B7E"/>
    <w:rsid w:val="00B63ABD"/>
    <w:rsid w:val="00B64EBB"/>
    <w:rsid w:val="00B67424"/>
    <w:rsid w:val="00B7240D"/>
    <w:rsid w:val="00B739D1"/>
    <w:rsid w:val="00B77226"/>
    <w:rsid w:val="00B81B07"/>
    <w:rsid w:val="00B84D7B"/>
    <w:rsid w:val="00B875DA"/>
    <w:rsid w:val="00B9580B"/>
    <w:rsid w:val="00BA007B"/>
    <w:rsid w:val="00BA2880"/>
    <w:rsid w:val="00BA7031"/>
    <w:rsid w:val="00BA7FC6"/>
    <w:rsid w:val="00BC0739"/>
    <w:rsid w:val="00BC36BD"/>
    <w:rsid w:val="00BC409E"/>
    <w:rsid w:val="00BC7533"/>
    <w:rsid w:val="00BD0B7F"/>
    <w:rsid w:val="00BD39C5"/>
    <w:rsid w:val="00BD41FC"/>
    <w:rsid w:val="00BD4F28"/>
    <w:rsid w:val="00BD76A7"/>
    <w:rsid w:val="00BD7DF7"/>
    <w:rsid w:val="00BE6B30"/>
    <w:rsid w:val="00BF056A"/>
    <w:rsid w:val="00BF2999"/>
    <w:rsid w:val="00BF5B81"/>
    <w:rsid w:val="00C071F5"/>
    <w:rsid w:val="00C07985"/>
    <w:rsid w:val="00C10F3D"/>
    <w:rsid w:val="00C11976"/>
    <w:rsid w:val="00C14494"/>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605CB"/>
    <w:rsid w:val="00C71122"/>
    <w:rsid w:val="00C72526"/>
    <w:rsid w:val="00C731D3"/>
    <w:rsid w:val="00C803A5"/>
    <w:rsid w:val="00C81B36"/>
    <w:rsid w:val="00C835A0"/>
    <w:rsid w:val="00C8555E"/>
    <w:rsid w:val="00C86309"/>
    <w:rsid w:val="00C87F5C"/>
    <w:rsid w:val="00C92701"/>
    <w:rsid w:val="00CA0534"/>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796"/>
    <w:rsid w:val="00CE7914"/>
    <w:rsid w:val="00CE7D63"/>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181D"/>
    <w:rsid w:val="00D33795"/>
    <w:rsid w:val="00D343CF"/>
    <w:rsid w:val="00D35827"/>
    <w:rsid w:val="00D36CE3"/>
    <w:rsid w:val="00D41034"/>
    <w:rsid w:val="00D42982"/>
    <w:rsid w:val="00D44D8E"/>
    <w:rsid w:val="00D45AC6"/>
    <w:rsid w:val="00D51964"/>
    <w:rsid w:val="00D5605B"/>
    <w:rsid w:val="00D56F86"/>
    <w:rsid w:val="00D61A33"/>
    <w:rsid w:val="00D70E3E"/>
    <w:rsid w:val="00D7711E"/>
    <w:rsid w:val="00D83FDE"/>
    <w:rsid w:val="00D8572A"/>
    <w:rsid w:val="00D936F5"/>
    <w:rsid w:val="00D9508B"/>
    <w:rsid w:val="00D96A89"/>
    <w:rsid w:val="00DA47C4"/>
    <w:rsid w:val="00DB14F0"/>
    <w:rsid w:val="00DB2E50"/>
    <w:rsid w:val="00DB6B37"/>
    <w:rsid w:val="00DB7EBF"/>
    <w:rsid w:val="00DC5AF2"/>
    <w:rsid w:val="00DC685B"/>
    <w:rsid w:val="00DC6E71"/>
    <w:rsid w:val="00DD062E"/>
    <w:rsid w:val="00DD0F0E"/>
    <w:rsid w:val="00DD10D8"/>
    <w:rsid w:val="00DD2D8A"/>
    <w:rsid w:val="00DE1D25"/>
    <w:rsid w:val="00DE2138"/>
    <w:rsid w:val="00DE6F6F"/>
    <w:rsid w:val="00DE79DE"/>
    <w:rsid w:val="00DF0DC0"/>
    <w:rsid w:val="00DF7B67"/>
    <w:rsid w:val="00E03B60"/>
    <w:rsid w:val="00E1490B"/>
    <w:rsid w:val="00E15AF0"/>
    <w:rsid w:val="00E2281E"/>
    <w:rsid w:val="00E23618"/>
    <w:rsid w:val="00E24DBF"/>
    <w:rsid w:val="00E26E16"/>
    <w:rsid w:val="00E46CD6"/>
    <w:rsid w:val="00E47C8A"/>
    <w:rsid w:val="00E55B2F"/>
    <w:rsid w:val="00E55EF9"/>
    <w:rsid w:val="00E63B1C"/>
    <w:rsid w:val="00E65B56"/>
    <w:rsid w:val="00E72D14"/>
    <w:rsid w:val="00E72EFD"/>
    <w:rsid w:val="00E73C3E"/>
    <w:rsid w:val="00E7638E"/>
    <w:rsid w:val="00E92FF9"/>
    <w:rsid w:val="00E945E5"/>
    <w:rsid w:val="00E9485A"/>
    <w:rsid w:val="00EA1684"/>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EF7DE1"/>
    <w:rsid w:val="00F02324"/>
    <w:rsid w:val="00F02A11"/>
    <w:rsid w:val="00F04EB6"/>
    <w:rsid w:val="00F06A47"/>
    <w:rsid w:val="00F10B03"/>
    <w:rsid w:val="00F11588"/>
    <w:rsid w:val="00F17639"/>
    <w:rsid w:val="00F2309D"/>
    <w:rsid w:val="00F32745"/>
    <w:rsid w:val="00F33E42"/>
    <w:rsid w:val="00F378DC"/>
    <w:rsid w:val="00F40F68"/>
    <w:rsid w:val="00F431A9"/>
    <w:rsid w:val="00F46A9E"/>
    <w:rsid w:val="00F50F8B"/>
    <w:rsid w:val="00F51039"/>
    <w:rsid w:val="00F60ACE"/>
    <w:rsid w:val="00F62662"/>
    <w:rsid w:val="00F627D3"/>
    <w:rsid w:val="00F64485"/>
    <w:rsid w:val="00F64C38"/>
    <w:rsid w:val="00F705FF"/>
    <w:rsid w:val="00F7375A"/>
    <w:rsid w:val="00F81742"/>
    <w:rsid w:val="00F82E1A"/>
    <w:rsid w:val="00F8364E"/>
    <w:rsid w:val="00F860B0"/>
    <w:rsid w:val="00F92B73"/>
    <w:rsid w:val="00F95E63"/>
    <w:rsid w:val="00FA1331"/>
    <w:rsid w:val="00FB418E"/>
    <w:rsid w:val="00FB4F31"/>
    <w:rsid w:val="00FC03AF"/>
    <w:rsid w:val="00FC5F8D"/>
    <w:rsid w:val="00FC68B8"/>
    <w:rsid w:val="00FD396B"/>
    <w:rsid w:val="00FD7FDB"/>
    <w:rsid w:val="00FE1CF4"/>
    <w:rsid w:val="00FE300A"/>
    <w:rsid w:val="00FE59E4"/>
    <w:rsid w:val="00FE6276"/>
    <w:rsid w:val="00FF086A"/>
    <w:rsid w:val="00FF375F"/>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481841A6-70FE-4178-811C-7D6B08A2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paragraph" w:styleId="FootnoteText">
    <w:name w:val="footnote text"/>
    <w:basedOn w:val="Normal"/>
    <w:link w:val="FootnoteTextChar"/>
    <w:uiPriority w:val="99"/>
    <w:semiHidden/>
    <w:unhideWhenUsed/>
    <w:rsid w:val="00067434"/>
    <w:rPr>
      <w:sz w:val="20"/>
    </w:rPr>
  </w:style>
  <w:style w:type="character" w:customStyle="1" w:styleId="FootnoteTextChar">
    <w:name w:val="Footnote Text Char"/>
    <w:basedOn w:val="DefaultParagraphFont"/>
    <w:link w:val="FootnoteText"/>
    <w:uiPriority w:val="99"/>
    <w:semiHidden/>
    <w:rsid w:val="00067434"/>
    <w:rPr>
      <w:lang w:val="lt-LT" w:eastAsia="lt-LT"/>
    </w:rPr>
  </w:style>
  <w:style w:type="character" w:styleId="FootnoteReference">
    <w:name w:val="footnote reference"/>
    <w:basedOn w:val="DefaultParagraphFont"/>
    <w:uiPriority w:val="99"/>
    <w:semiHidden/>
    <w:unhideWhenUsed/>
    <w:rsid w:val="00067434"/>
    <w:rPr>
      <w:vertAlign w:val="superscript"/>
    </w:rPr>
  </w:style>
  <w:style w:type="character" w:styleId="Mention">
    <w:name w:val="Mention"/>
    <w:basedOn w:val="DefaultParagraphFont"/>
    <w:uiPriority w:val="99"/>
    <w:unhideWhenUsed/>
    <w:rsid w:val="009F79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30F4EDE5B14D4F81B7654A7374DA886B"/>
        <w:category>
          <w:name w:val="General"/>
          <w:gallery w:val="placeholder"/>
        </w:category>
        <w:types>
          <w:type w:val="bbPlcHdr"/>
        </w:types>
        <w:behaviors>
          <w:behavior w:val="content"/>
        </w:behaviors>
        <w:guid w:val="{ED163AA7-80C3-44EA-8455-6BBD39C99BB3}"/>
      </w:docPartPr>
      <w:docPartBody>
        <w:p w:rsidR="00741FEB" w:rsidRDefault="00A13F92" w:rsidP="00A13F92">
          <w:pPr>
            <w:pStyle w:val="30F4EDE5B14D4F81B7654A7374DA886B"/>
          </w:pPr>
          <w:r w:rsidRPr="00887D08">
            <w:rPr>
              <w:rFonts w:ascii="Tahoma" w:hAnsi="Tahoma" w:cs="Tahoma"/>
              <w:sz w:val="20"/>
              <w:highlight w:val="lightGray"/>
            </w:rPr>
            <w:t>pasirinkti</w:t>
          </w:r>
        </w:p>
      </w:docPartBody>
    </w:docPart>
    <w:docPart>
      <w:docPartPr>
        <w:name w:val="02D5BF4D943A4700871769020F77BD12"/>
        <w:category>
          <w:name w:val="General"/>
          <w:gallery w:val="placeholder"/>
        </w:category>
        <w:types>
          <w:type w:val="bbPlcHdr"/>
        </w:types>
        <w:behaviors>
          <w:behavior w:val="content"/>
        </w:behaviors>
        <w:guid w:val="{0F97A6E4-C72A-4E8F-80D9-E76A5EF31D86}"/>
      </w:docPartPr>
      <w:docPartBody>
        <w:p w:rsidR="00741FEB" w:rsidRDefault="00A13F92" w:rsidP="00A13F92">
          <w:pPr>
            <w:pStyle w:val="02D5BF4D943A4700871769020F77BD12"/>
          </w:pPr>
          <w:r w:rsidRPr="00887D08">
            <w:rPr>
              <w:rFonts w:ascii="Tahoma" w:hAnsi="Tahoma" w:cs="Tahoma"/>
              <w:sz w:val="20"/>
              <w:highlight w:val="lightGray"/>
            </w:rPr>
            <w:t>pasirinkti</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A8AC7911EEC943E2AEE871755C4738BB"/>
        <w:category>
          <w:name w:val="General"/>
          <w:gallery w:val="placeholder"/>
        </w:category>
        <w:types>
          <w:type w:val="bbPlcHdr"/>
        </w:types>
        <w:behaviors>
          <w:behavior w:val="content"/>
        </w:behaviors>
        <w:guid w:val="{2D1E5871-3F8D-4482-AA9E-D7E89A653F52}"/>
      </w:docPartPr>
      <w:docPartBody>
        <w:p w:rsidR="00741FEB" w:rsidRDefault="00A13F92" w:rsidP="00A13F92">
          <w:pPr>
            <w:pStyle w:val="A8AC7911EEC943E2AEE871755C4738BB"/>
          </w:pPr>
          <w:r w:rsidRPr="00905FC1">
            <w:rPr>
              <w:rFonts w:ascii="Tahoma" w:hAnsi="Tahoma" w:cs="Tahoma"/>
              <w:sz w:val="20"/>
              <w:highlight w:val="lightGray"/>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5957CFED61894B8EB1A5BFC9B0771955"/>
        <w:category>
          <w:name w:val="General"/>
          <w:gallery w:val="placeholder"/>
        </w:category>
        <w:types>
          <w:type w:val="bbPlcHdr"/>
        </w:types>
        <w:behaviors>
          <w:behavior w:val="content"/>
        </w:behaviors>
        <w:guid w:val="{EA453664-6847-4245-9892-58C19423C0E4}"/>
      </w:docPartPr>
      <w:docPartBody>
        <w:p w:rsidR="007143AA" w:rsidRDefault="009022C2" w:rsidP="009022C2">
          <w:pPr>
            <w:pStyle w:val="5957CFED61894B8EB1A5BFC9B0771955"/>
          </w:pPr>
          <w:r w:rsidRPr="00905FC1">
            <w:rPr>
              <w:rFonts w:ascii="Tahoma" w:hAnsi="Tahoma" w:cs="Tahoma"/>
              <w:sz w:val="20"/>
              <w:highlight w:val="lightGray"/>
            </w:rPr>
            <w:t>pasirinkti</w:t>
          </w:r>
        </w:p>
      </w:docPartBody>
    </w:docPart>
    <w:docPart>
      <w:docPartPr>
        <w:name w:val="81244F0E810742A690AEB1E152916227"/>
        <w:category>
          <w:name w:val="General"/>
          <w:gallery w:val="placeholder"/>
        </w:category>
        <w:types>
          <w:type w:val="bbPlcHdr"/>
        </w:types>
        <w:behaviors>
          <w:behavior w:val="content"/>
        </w:behaviors>
        <w:guid w:val="{F1A56CF9-7853-43B2-8953-89FCCAF550DB}"/>
      </w:docPartPr>
      <w:docPartBody>
        <w:p w:rsidR="007143AA" w:rsidRDefault="009022C2" w:rsidP="009022C2">
          <w:pPr>
            <w:pStyle w:val="81244F0E810742A690AEB1E152916227"/>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A0903"/>
    <w:rsid w:val="000E18B3"/>
    <w:rsid w:val="000F7A4A"/>
    <w:rsid w:val="00165B45"/>
    <w:rsid w:val="001A0BE7"/>
    <w:rsid w:val="001A0F09"/>
    <w:rsid w:val="00270E10"/>
    <w:rsid w:val="002A2961"/>
    <w:rsid w:val="002B4253"/>
    <w:rsid w:val="00354338"/>
    <w:rsid w:val="00373985"/>
    <w:rsid w:val="003E445D"/>
    <w:rsid w:val="00435FB7"/>
    <w:rsid w:val="004539FE"/>
    <w:rsid w:val="00466A53"/>
    <w:rsid w:val="004D7884"/>
    <w:rsid w:val="004F0939"/>
    <w:rsid w:val="005025CA"/>
    <w:rsid w:val="00502B87"/>
    <w:rsid w:val="00507B6E"/>
    <w:rsid w:val="00521469"/>
    <w:rsid w:val="00586112"/>
    <w:rsid w:val="005A151F"/>
    <w:rsid w:val="005D0571"/>
    <w:rsid w:val="005E6E16"/>
    <w:rsid w:val="00601237"/>
    <w:rsid w:val="00602923"/>
    <w:rsid w:val="00660049"/>
    <w:rsid w:val="006600B3"/>
    <w:rsid w:val="006C1C76"/>
    <w:rsid w:val="006C2D4B"/>
    <w:rsid w:val="006F6AFA"/>
    <w:rsid w:val="0070157B"/>
    <w:rsid w:val="007143AA"/>
    <w:rsid w:val="00741FEB"/>
    <w:rsid w:val="00754C31"/>
    <w:rsid w:val="007B7A19"/>
    <w:rsid w:val="007D5941"/>
    <w:rsid w:val="0080307B"/>
    <w:rsid w:val="00816888"/>
    <w:rsid w:val="008452AD"/>
    <w:rsid w:val="008C7F68"/>
    <w:rsid w:val="008D4E94"/>
    <w:rsid w:val="008F13EE"/>
    <w:rsid w:val="00901270"/>
    <w:rsid w:val="009022C2"/>
    <w:rsid w:val="00932F3A"/>
    <w:rsid w:val="009378CE"/>
    <w:rsid w:val="00951465"/>
    <w:rsid w:val="009A3D62"/>
    <w:rsid w:val="009D2E54"/>
    <w:rsid w:val="00A068E1"/>
    <w:rsid w:val="00A06EA4"/>
    <w:rsid w:val="00A13F92"/>
    <w:rsid w:val="00A14241"/>
    <w:rsid w:val="00A23804"/>
    <w:rsid w:val="00A507F7"/>
    <w:rsid w:val="00B333B5"/>
    <w:rsid w:val="00B77ED6"/>
    <w:rsid w:val="00BE6E30"/>
    <w:rsid w:val="00C14A70"/>
    <w:rsid w:val="00C1513D"/>
    <w:rsid w:val="00C257CA"/>
    <w:rsid w:val="00C64829"/>
    <w:rsid w:val="00C803A5"/>
    <w:rsid w:val="00CA52EB"/>
    <w:rsid w:val="00CB7E92"/>
    <w:rsid w:val="00CC4CDE"/>
    <w:rsid w:val="00D47081"/>
    <w:rsid w:val="00DB5835"/>
    <w:rsid w:val="00E103BD"/>
    <w:rsid w:val="00E27210"/>
    <w:rsid w:val="00E34D2A"/>
    <w:rsid w:val="00E46CD6"/>
    <w:rsid w:val="00E47D3C"/>
    <w:rsid w:val="00ED00CF"/>
    <w:rsid w:val="00EF134E"/>
    <w:rsid w:val="00F10B03"/>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0F4EDE5B14D4F81B7654A7374DA886B">
    <w:name w:val="30F4EDE5B14D4F81B7654A7374DA886B"/>
    <w:rsid w:val="00A13F92"/>
    <w:rPr>
      <w:lang w:val="lt-LT" w:eastAsia="lt-LT"/>
    </w:rPr>
  </w:style>
  <w:style w:type="paragraph" w:customStyle="1" w:styleId="02D5BF4D943A4700871769020F77BD12">
    <w:name w:val="02D5BF4D943A4700871769020F77BD12"/>
    <w:rsid w:val="00A13F92"/>
    <w:rPr>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8AC7911EEC943E2AEE871755C4738BB">
    <w:name w:val="A8AC7911EEC943E2AEE871755C4738BB"/>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5957CFED61894B8EB1A5BFC9B0771955">
    <w:name w:val="5957CFED61894B8EB1A5BFC9B0771955"/>
    <w:rsid w:val="009022C2"/>
    <w:pPr>
      <w:spacing w:line="278" w:lineRule="auto"/>
    </w:pPr>
    <w:rPr>
      <w:kern w:val="2"/>
      <w:sz w:val="24"/>
      <w:szCs w:val="24"/>
      <w:lang w:val="lt-LT" w:eastAsia="lt-LT"/>
      <w14:ligatures w14:val="standardContextual"/>
    </w:rPr>
  </w:style>
  <w:style w:type="paragraph" w:customStyle="1" w:styleId="81244F0E810742A690AEB1E152916227">
    <w:name w:val="81244F0E810742A690AEB1E152916227"/>
    <w:rsid w:val="009022C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84be20a001c1c156a219a1a2574f84fe">
  <xsd:schema xmlns:xsd="http://www.w3.org/2001/XMLSchema" xmlns:xs="http://www.w3.org/2001/XMLSchema" xmlns:p="http://schemas.microsoft.com/office/2006/metadata/properties" xmlns:ns2="30d307d5-4ac7-42e0-80e3-b1dd169dec31" targetNamespace="http://schemas.microsoft.com/office/2006/metadata/properties" ma:root="true" ma:fieldsID="9ad75670418ef2e05a9ce66341aeccdc"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0271B7-7CC3-4FA0-BE94-2B9C6FAAF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purl.org/dc/dcmitype/"/>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30d307d5-4ac7-42e0-80e3-b1dd169dec3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9432</Words>
  <Characters>5377</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14780</CharactersWithSpaces>
  <SharedDoc>false</SharedDoc>
  <HLinks>
    <vt:vector size="18" baseType="variant">
      <vt:variant>
        <vt:i4>589941</vt:i4>
      </vt:variant>
      <vt:variant>
        <vt:i4>6</vt:i4>
      </vt:variant>
      <vt:variant>
        <vt:i4>0</vt:i4>
      </vt:variant>
      <vt:variant>
        <vt:i4>5</vt:i4>
      </vt:variant>
      <vt:variant>
        <vt:lpwstr>mailto:Arturas.Kuliesas@litgrid.eu</vt:lpwstr>
      </vt:variant>
      <vt:variant>
        <vt:lpwstr/>
      </vt:variant>
      <vt:variant>
        <vt:i4>589941</vt:i4>
      </vt:variant>
      <vt:variant>
        <vt:i4>3</vt:i4>
      </vt:variant>
      <vt:variant>
        <vt:i4>0</vt:i4>
      </vt:variant>
      <vt:variant>
        <vt:i4>5</vt:i4>
      </vt:variant>
      <vt:variant>
        <vt:lpwstr>mailto:Arturas.Kuliesas@litgrid.eu</vt:lpwstr>
      </vt:variant>
      <vt:variant>
        <vt:lpwstr/>
      </vt:variant>
      <vt:variant>
        <vt:i4>589941</vt:i4>
      </vt:variant>
      <vt:variant>
        <vt:i4>0</vt:i4>
      </vt:variant>
      <vt:variant>
        <vt:i4>0</vt:i4>
      </vt:variant>
      <vt:variant>
        <vt:i4>5</vt:i4>
      </vt:variant>
      <vt:variant>
        <vt:lpwstr>mailto:Arturas.Kuliesas@litgrid.eu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Edita Kazakevičienė</cp:lastModifiedBy>
  <cp:revision>2</cp:revision>
  <cp:lastPrinted>2019-10-01T06:29:00Z</cp:lastPrinted>
  <dcterms:created xsi:type="dcterms:W3CDTF">2025-03-04T14:25:00Z</dcterms:created>
  <dcterms:modified xsi:type="dcterms:W3CDTF">2025-03-04T14:25:00Z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